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57" w:rsidRPr="00D64CCD" w:rsidRDefault="00824F57">
      <w:pPr>
        <w:rPr>
          <w:sz w:val="24"/>
          <w:szCs w:val="24"/>
        </w:rPr>
      </w:pPr>
    </w:p>
    <w:p w:rsidR="00195CD4" w:rsidRPr="00D64CCD" w:rsidRDefault="00195CD4" w:rsidP="00D64CCD">
      <w:pPr>
        <w:spacing w:line="240" w:lineRule="auto"/>
        <w:ind w:left="-630" w:right="-540"/>
        <w:rPr>
          <w:rFonts w:ascii="Verdana" w:hAnsi="Verdana"/>
          <w:b/>
          <w:sz w:val="24"/>
          <w:szCs w:val="24"/>
        </w:rPr>
      </w:pPr>
      <w:r w:rsidRPr="00D64CCD">
        <w:rPr>
          <w:rFonts w:ascii="Verdana" w:hAnsi="Verdana"/>
          <w:b/>
          <w:sz w:val="24"/>
          <w:szCs w:val="24"/>
        </w:rPr>
        <w:t>YMCA Heat Policy</w:t>
      </w:r>
    </w:p>
    <w:p w:rsidR="00195CD4" w:rsidRPr="00D64CCD" w:rsidRDefault="00195CD4" w:rsidP="00D64CCD">
      <w:pPr>
        <w:spacing w:line="240" w:lineRule="auto"/>
        <w:ind w:left="-630" w:right="-540"/>
        <w:rPr>
          <w:rFonts w:ascii="Verdana" w:hAnsi="Verdana"/>
          <w:b/>
          <w:sz w:val="24"/>
          <w:szCs w:val="24"/>
        </w:rPr>
      </w:pPr>
      <w:r w:rsidRPr="00D64CCD">
        <w:rPr>
          <w:rFonts w:ascii="Verdana" w:hAnsi="Verdana"/>
          <w:b/>
          <w:sz w:val="24"/>
          <w:szCs w:val="24"/>
        </w:rPr>
        <w:t>WHEN IN DOUBT SIT IT OUT</w:t>
      </w:r>
    </w:p>
    <w:p w:rsidR="00337303" w:rsidRDefault="00337303" w:rsidP="00D64CCD">
      <w:pPr>
        <w:spacing w:line="240" w:lineRule="auto"/>
        <w:ind w:left="-630" w:right="-540"/>
        <w:rPr>
          <w:rFonts w:ascii="Verdana" w:hAnsi="Verdana"/>
          <w:b/>
        </w:rPr>
      </w:pPr>
    </w:p>
    <w:p w:rsidR="00195CD4" w:rsidRPr="00D64CCD" w:rsidRDefault="00195CD4" w:rsidP="00D64CCD">
      <w:pPr>
        <w:spacing w:line="240" w:lineRule="auto"/>
        <w:ind w:left="-630" w:right="-540"/>
        <w:rPr>
          <w:rFonts w:ascii="Verdana" w:hAnsi="Verdana"/>
          <w:b/>
        </w:rPr>
      </w:pPr>
      <w:r w:rsidRPr="00D64CCD">
        <w:rPr>
          <w:rFonts w:ascii="Verdana" w:hAnsi="Verdana"/>
          <w:b/>
        </w:rPr>
        <w:t>Summer Inclement Weather Policy</w:t>
      </w:r>
    </w:p>
    <w:p w:rsidR="00195CD4" w:rsidRPr="00D64CCD" w:rsidRDefault="00195CD4" w:rsidP="00D64CCD">
      <w:pPr>
        <w:spacing w:line="240" w:lineRule="auto"/>
        <w:ind w:left="-630" w:right="-540"/>
        <w:rPr>
          <w:rFonts w:ascii="Verdana" w:hAnsi="Verdana"/>
        </w:rPr>
      </w:pPr>
      <w:r w:rsidRPr="00D64CCD">
        <w:rPr>
          <w:rFonts w:ascii="Verdana" w:hAnsi="Verdana"/>
        </w:rPr>
        <w:t xml:space="preserve">The YMCA of Central KY will </w:t>
      </w:r>
      <w:r w:rsidR="00FB2AD6">
        <w:rPr>
          <w:rFonts w:ascii="Verdana" w:hAnsi="Verdana"/>
        </w:rPr>
        <w:t>follow</w:t>
      </w:r>
      <w:r w:rsidRPr="00D64CCD">
        <w:rPr>
          <w:rFonts w:ascii="Verdana" w:hAnsi="Verdana"/>
        </w:rPr>
        <w:t xml:space="preserve"> the official temperature and inclement weather condition</w:t>
      </w:r>
      <w:r w:rsidR="00FB2AD6">
        <w:rPr>
          <w:rFonts w:ascii="Verdana" w:hAnsi="Verdana"/>
        </w:rPr>
        <w:t xml:space="preserve">s of local and national weather forecasting professionals to make </w:t>
      </w:r>
      <w:r w:rsidRPr="00D64CCD">
        <w:rPr>
          <w:rFonts w:ascii="Verdana" w:hAnsi="Verdana"/>
        </w:rPr>
        <w:t>decision</w:t>
      </w:r>
      <w:r w:rsidR="00FB2AD6">
        <w:rPr>
          <w:rFonts w:ascii="Verdana" w:hAnsi="Verdana"/>
        </w:rPr>
        <w:t>s</w:t>
      </w:r>
      <w:r w:rsidRPr="00D64CCD">
        <w:rPr>
          <w:rFonts w:ascii="Verdana" w:hAnsi="Verdana"/>
        </w:rPr>
        <w:t xml:space="preserve"> on games</w:t>
      </w:r>
      <w:r w:rsidR="00FB2AD6">
        <w:rPr>
          <w:rFonts w:ascii="Verdana" w:hAnsi="Verdana"/>
        </w:rPr>
        <w:t>.</w:t>
      </w:r>
      <w:r w:rsidRPr="00D64CCD">
        <w:rPr>
          <w:rFonts w:ascii="Verdana" w:hAnsi="Verdana"/>
        </w:rPr>
        <w:t xml:space="preserve"> Decision</w:t>
      </w:r>
      <w:r w:rsidR="00997D88">
        <w:rPr>
          <w:rFonts w:ascii="Verdana" w:hAnsi="Verdana"/>
        </w:rPr>
        <w:t>s</w:t>
      </w:r>
      <w:r w:rsidR="00FB2AD6">
        <w:rPr>
          <w:rFonts w:ascii="Verdana" w:hAnsi="Verdana"/>
        </w:rPr>
        <w:t xml:space="preserve"> on game </w:t>
      </w:r>
      <w:r w:rsidRPr="00D64CCD">
        <w:rPr>
          <w:rFonts w:ascii="Verdana" w:hAnsi="Verdana"/>
        </w:rPr>
        <w:t>cancellation</w:t>
      </w:r>
      <w:r w:rsidR="00997D88">
        <w:rPr>
          <w:rFonts w:ascii="Verdana" w:hAnsi="Verdana"/>
        </w:rPr>
        <w:t>s</w:t>
      </w:r>
      <w:r w:rsidR="00FB2AD6">
        <w:rPr>
          <w:rFonts w:ascii="Verdana" w:hAnsi="Verdana"/>
        </w:rPr>
        <w:t xml:space="preserve"> will be made after 4:00 pm for the following day’s games.</w:t>
      </w:r>
      <w:r w:rsidRPr="00D64CCD">
        <w:rPr>
          <w:rFonts w:ascii="Verdana" w:hAnsi="Verdana"/>
        </w:rPr>
        <w:t xml:space="preserve"> Updates will be posted at </w:t>
      </w:r>
      <w:hyperlink r:id="rId5" w:history="1">
        <w:r w:rsidRPr="00D64CCD">
          <w:rPr>
            <w:rStyle w:val="Hyperlink"/>
            <w:rFonts w:ascii="Verdana" w:hAnsi="Verdana"/>
          </w:rPr>
          <w:t>www.ymcacky.org</w:t>
        </w:r>
      </w:hyperlink>
      <w:r w:rsidRPr="00D64CCD">
        <w:rPr>
          <w:rFonts w:ascii="Verdana" w:hAnsi="Verdana"/>
        </w:rPr>
        <w:t>, our F</w:t>
      </w:r>
      <w:r w:rsidR="006878C7">
        <w:rPr>
          <w:rFonts w:ascii="Verdana" w:hAnsi="Verdana"/>
        </w:rPr>
        <w:t>acebook Page and on the Y game scheduling site.</w:t>
      </w:r>
      <w:r w:rsidR="002322F9">
        <w:rPr>
          <w:rFonts w:ascii="Verdana" w:hAnsi="Verdana"/>
        </w:rPr>
        <w:t xml:space="preserve"> </w:t>
      </w:r>
      <w:r w:rsidRPr="00D64CCD">
        <w:rPr>
          <w:rFonts w:ascii="Verdana" w:hAnsi="Verdana"/>
        </w:rPr>
        <w:t>These same guidelines will be used to determine practice conditions and cancellations. When determining temperature</w:t>
      </w:r>
      <w:r w:rsidR="00997D88">
        <w:rPr>
          <w:rFonts w:ascii="Verdana" w:hAnsi="Verdana"/>
        </w:rPr>
        <w:t>,</w:t>
      </w:r>
      <w:r w:rsidRPr="00D64CCD">
        <w:rPr>
          <w:rFonts w:ascii="Verdana" w:hAnsi="Verdana"/>
        </w:rPr>
        <w:t xml:space="preserve"> the YMCA will use the website WeatherBug at </w:t>
      </w:r>
      <w:r w:rsidRPr="00FB2AD6">
        <w:rPr>
          <w:rFonts w:ascii="Verdana" w:hAnsi="Verdana"/>
          <w:u w:val="single"/>
        </w:rPr>
        <w:t>weatherbug.com</w:t>
      </w:r>
      <w:r w:rsidRPr="00D64CCD">
        <w:rPr>
          <w:rFonts w:ascii="Verdana" w:hAnsi="Verdana"/>
        </w:rPr>
        <w:t>.</w:t>
      </w:r>
    </w:p>
    <w:p w:rsidR="00195CD4" w:rsidRPr="00D64CCD" w:rsidRDefault="00195CD4" w:rsidP="00D64CCD">
      <w:pPr>
        <w:spacing w:line="240" w:lineRule="auto"/>
        <w:ind w:left="-630" w:right="-540"/>
        <w:rPr>
          <w:rFonts w:ascii="Verdana" w:hAnsi="Verdana"/>
          <w:b/>
        </w:rPr>
      </w:pPr>
      <w:r w:rsidRPr="00D64CCD">
        <w:rPr>
          <w:rFonts w:ascii="Verdana" w:hAnsi="Verdana"/>
          <w:b/>
        </w:rPr>
        <w:t>Heat Policy</w:t>
      </w:r>
    </w:p>
    <w:p w:rsidR="00D64CCD" w:rsidRDefault="00997D88" w:rsidP="00337303">
      <w:pPr>
        <w:spacing w:line="240" w:lineRule="auto"/>
        <w:ind w:left="-630" w:right="-540"/>
        <w:rPr>
          <w:rFonts w:ascii="Verdana" w:hAnsi="Verdana"/>
        </w:rPr>
      </w:pPr>
      <w:r>
        <w:rPr>
          <w:rFonts w:ascii="Verdana" w:hAnsi="Verdana"/>
        </w:rPr>
        <w:t>For the safety of play</w:t>
      </w:r>
      <w:r w:rsidR="00195CD4" w:rsidRPr="00D64CCD">
        <w:rPr>
          <w:rFonts w:ascii="Verdana" w:hAnsi="Verdana"/>
        </w:rPr>
        <w:t xml:space="preserve">ers, the YMCA will cancel games if the </w:t>
      </w:r>
      <w:r w:rsidR="00D64CCD" w:rsidRPr="00D64CCD">
        <w:rPr>
          <w:rFonts w:ascii="Verdana" w:hAnsi="Verdana"/>
        </w:rPr>
        <w:t>temperature</w:t>
      </w:r>
      <w:r w:rsidR="00195CD4" w:rsidRPr="00D64CCD">
        <w:rPr>
          <w:rFonts w:ascii="Verdana" w:hAnsi="Verdana"/>
        </w:rPr>
        <w:t xml:space="preserve"> reaches 104 d</w:t>
      </w:r>
      <w:r>
        <w:rPr>
          <w:rFonts w:ascii="Verdana" w:hAnsi="Verdana"/>
        </w:rPr>
        <w:t>egrees or above. If there is a Heat I</w:t>
      </w:r>
      <w:r w:rsidR="00195CD4" w:rsidRPr="00D64CCD">
        <w:rPr>
          <w:rFonts w:ascii="Verdana" w:hAnsi="Verdana"/>
        </w:rPr>
        <w:t>ndex of 104 degrees or above, activities will be cancelled as well. Any combination of the t</w:t>
      </w:r>
      <w:r w:rsidR="00D64CCD">
        <w:rPr>
          <w:rFonts w:ascii="Verdana" w:hAnsi="Verdana"/>
        </w:rPr>
        <w:t>wo will result in cancellation.</w:t>
      </w:r>
    </w:p>
    <w:p w:rsidR="00337303" w:rsidRDefault="00337303" w:rsidP="00337303">
      <w:pPr>
        <w:spacing w:line="240" w:lineRule="auto"/>
        <w:ind w:left="-630" w:right="-540"/>
        <w:rPr>
          <w:rFonts w:ascii="Verdana" w:hAnsi="Verdana"/>
        </w:rPr>
      </w:pPr>
    </w:p>
    <w:p w:rsidR="00195CD4" w:rsidRPr="00D64CCD" w:rsidRDefault="00195CD4" w:rsidP="00D64CCD">
      <w:pPr>
        <w:spacing w:line="240" w:lineRule="auto"/>
        <w:ind w:left="-630" w:right="-540"/>
        <w:rPr>
          <w:rFonts w:ascii="Verdana" w:hAnsi="Verdana"/>
          <w:b/>
        </w:rPr>
      </w:pPr>
      <w:r w:rsidRPr="00D64CCD">
        <w:rPr>
          <w:rFonts w:ascii="Verdana" w:hAnsi="Verdana"/>
          <w:b/>
        </w:rPr>
        <w:t>Tips for Warm Weather Conditions</w:t>
      </w:r>
    </w:p>
    <w:p w:rsidR="00195CD4" w:rsidRPr="00D64CCD" w:rsidRDefault="00195CD4" w:rsidP="00D64CCD">
      <w:pPr>
        <w:spacing w:line="240" w:lineRule="auto"/>
        <w:ind w:left="-630" w:right="-540"/>
        <w:rPr>
          <w:rFonts w:ascii="Verdana" w:hAnsi="Verdana"/>
        </w:rPr>
      </w:pPr>
      <w:r w:rsidRPr="00D64CCD">
        <w:rPr>
          <w:rFonts w:ascii="Verdana" w:hAnsi="Verdana"/>
        </w:rPr>
        <w:t>When warm weather conditions become extreme, please remember the following:</w:t>
      </w:r>
    </w:p>
    <w:p w:rsidR="00195CD4" w:rsidRPr="00D64CCD" w:rsidRDefault="00195CD4" w:rsidP="00D64CCD">
      <w:pPr>
        <w:pStyle w:val="ListParagraph"/>
        <w:numPr>
          <w:ilvl w:val="0"/>
          <w:numId w:val="1"/>
        </w:numPr>
        <w:spacing w:line="240" w:lineRule="auto"/>
        <w:ind w:left="-630" w:right="-540" w:hanging="90"/>
        <w:rPr>
          <w:rFonts w:ascii="Verdana" w:hAnsi="Verdana"/>
        </w:rPr>
      </w:pPr>
      <w:r w:rsidRPr="00D64CCD">
        <w:rPr>
          <w:rFonts w:ascii="Verdana" w:hAnsi="Verdana"/>
        </w:rPr>
        <w:t xml:space="preserve">Take </w:t>
      </w:r>
      <w:r w:rsidR="00BD2965" w:rsidRPr="00D64CCD">
        <w:rPr>
          <w:rFonts w:ascii="Verdana" w:hAnsi="Verdana"/>
        </w:rPr>
        <w:t>frequent</w:t>
      </w:r>
      <w:r w:rsidRPr="00D64CCD">
        <w:rPr>
          <w:rFonts w:ascii="Verdana" w:hAnsi="Verdana"/>
        </w:rPr>
        <w:t xml:space="preserve"> rest and water breaks</w:t>
      </w:r>
      <w:r w:rsidR="00997D88">
        <w:rPr>
          <w:rFonts w:ascii="Verdana" w:hAnsi="Verdana"/>
        </w:rPr>
        <w:t>.</w:t>
      </w:r>
    </w:p>
    <w:p w:rsidR="00195CD4" w:rsidRPr="00D64CCD" w:rsidRDefault="00195CD4" w:rsidP="00D64CCD">
      <w:pPr>
        <w:pStyle w:val="ListParagraph"/>
        <w:numPr>
          <w:ilvl w:val="0"/>
          <w:numId w:val="1"/>
        </w:numPr>
        <w:spacing w:line="240" w:lineRule="auto"/>
        <w:ind w:left="-630" w:right="-540" w:hanging="90"/>
        <w:rPr>
          <w:rFonts w:ascii="Verdana" w:hAnsi="Verdana"/>
        </w:rPr>
      </w:pPr>
      <w:r w:rsidRPr="00D64CCD">
        <w:rPr>
          <w:rFonts w:ascii="Verdana" w:hAnsi="Verdana"/>
        </w:rPr>
        <w:t>Drink water before you are thirsty. By the time you are thirsty</w:t>
      </w:r>
      <w:r w:rsidR="00BD2965" w:rsidRPr="00D64CCD">
        <w:rPr>
          <w:rFonts w:ascii="Verdana" w:hAnsi="Verdana"/>
        </w:rPr>
        <w:t>, you are already dehydrated.</w:t>
      </w:r>
    </w:p>
    <w:p w:rsidR="00BD2965" w:rsidRPr="00D64CCD" w:rsidRDefault="00BD2965" w:rsidP="00D64CCD">
      <w:pPr>
        <w:pStyle w:val="ListParagraph"/>
        <w:numPr>
          <w:ilvl w:val="0"/>
          <w:numId w:val="1"/>
        </w:numPr>
        <w:spacing w:line="240" w:lineRule="auto"/>
        <w:ind w:left="-630" w:right="-540" w:hanging="90"/>
        <w:rPr>
          <w:rFonts w:ascii="Verdana" w:hAnsi="Verdana"/>
        </w:rPr>
      </w:pPr>
      <w:r w:rsidRPr="00D64CCD">
        <w:rPr>
          <w:rFonts w:ascii="Verdana" w:hAnsi="Verdana"/>
        </w:rPr>
        <w:t>Wear light, loose fitting clothing made of breathable fabric light in color.</w:t>
      </w:r>
    </w:p>
    <w:p w:rsidR="00BD2965" w:rsidRPr="00D64CCD" w:rsidRDefault="00BD2965" w:rsidP="00D64CCD">
      <w:pPr>
        <w:pStyle w:val="ListParagraph"/>
        <w:numPr>
          <w:ilvl w:val="0"/>
          <w:numId w:val="1"/>
        </w:numPr>
        <w:spacing w:line="240" w:lineRule="auto"/>
        <w:ind w:left="-630" w:right="-540" w:hanging="90"/>
        <w:rPr>
          <w:rFonts w:ascii="Verdana" w:hAnsi="Verdana"/>
        </w:rPr>
      </w:pPr>
      <w:r w:rsidRPr="00D64CCD">
        <w:rPr>
          <w:rFonts w:ascii="Verdana" w:hAnsi="Verdana"/>
        </w:rPr>
        <w:t>Listen to your body. Stop if you feel chest pain, dizzy, lightheaded or nauseated.</w:t>
      </w:r>
    </w:p>
    <w:p w:rsidR="00BD2965" w:rsidRPr="00D64CCD" w:rsidRDefault="00BD2965" w:rsidP="00D64CCD">
      <w:pPr>
        <w:spacing w:line="240" w:lineRule="auto"/>
        <w:ind w:left="-630" w:right="-540"/>
        <w:rPr>
          <w:rFonts w:ascii="Verdana" w:hAnsi="Verdana"/>
          <w:b/>
        </w:rPr>
      </w:pPr>
      <w:r w:rsidRPr="00D64CCD">
        <w:rPr>
          <w:rFonts w:ascii="Verdana" w:hAnsi="Verdana"/>
          <w:b/>
        </w:rPr>
        <w:t>Spotting Dehydration</w:t>
      </w:r>
    </w:p>
    <w:p w:rsidR="00BD2965" w:rsidRPr="00D64CCD" w:rsidRDefault="00BD2965" w:rsidP="00D64CCD">
      <w:pPr>
        <w:spacing w:line="240" w:lineRule="auto"/>
        <w:ind w:left="-630" w:right="-540"/>
        <w:rPr>
          <w:rFonts w:ascii="Verdana" w:hAnsi="Verdana"/>
        </w:rPr>
      </w:pPr>
      <w:r w:rsidRPr="00D64CCD">
        <w:rPr>
          <w:rFonts w:ascii="Verdana" w:hAnsi="Verdana"/>
        </w:rPr>
        <w:t>Even mild dehydration can affect your child’s athletic performance and make him or her lethargic. Left untreated, dehydration increases the risk of other heat-related illnesses, including heat cramps, heat exhaustion, and heat stroke. Encourage your child to pay attention to early signs and symp</w:t>
      </w:r>
      <w:r w:rsidR="00D64CCD">
        <w:rPr>
          <w:rFonts w:ascii="Verdana" w:hAnsi="Verdana"/>
        </w:rPr>
        <w:t xml:space="preserve">toms of dehydration, including: </w:t>
      </w:r>
      <w:r w:rsidRPr="00D64CCD">
        <w:rPr>
          <w:rFonts w:ascii="Verdana" w:hAnsi="Verdana"/>
        </w:rPr>
        <w:t>Dry or sticky mouth</w:t>
      </w:r>
      <w:r w:rsidR="00D64CCD">
        <w:rPr>
          <w:rFonts w:ascii="Verdana" w:hAnsi="Verdana"/>
        </w:rPr>
        <w:t xml:space="preserve">, </w:t>
      </w:r>
      <w:r w:rsidRPr="00D64CCD">
        <w:rPr>
          <w:rFonts w:ascii="Verdana" w:hAnsi="Verdana"/>
        </w:rPr>
        <w:t>Thirst</w:t>
      </w:r>
      <w:r w:rsidR="00D64CCD">
        <w:rPr>
          <w:rFonts w:ascii="Verdana" w:hAnsi="Verdana"/>
        </w:rPr>
        <w:t xml:space="preserve">, Headache, </w:t>
      </w:r>
      <w:r w:rsidRPr="00D64CCD">
        <w:rPr>
          <w:rFonts w:ascii="Verdana" w:hAnsi="Verdana"/>
        </w:rPr>
        <w:t>Dizziness</w:t>
      </w:r>
      <w:r w:rsidR="00D64CCD">
        <w:rPr>
          <w:rFonts w:ascii="Verdana" w:hAnsi="Verdana"/>
        </w:rPr>
        <w:t xml:space="preserve">, Cramp, </w:t>
      </w:r>
      <w:r w:rsidRPr="00D64CCD">
        <w:rPr>
          <w:rFonts w:ascii="Verdana" w:hAnsi="Verdana"/>
        </w:rPr>
        <w:t>Excessive fatigue</w:t>
      </w:r>
      <w:r w:rsidR="00D64CCD">
        <w:rPr>
          <w:rFonts w:ascii="Verdana" w:hAnsi="Verdana"/>
        </w:rPr>
        <w:t>.</w:t>
      </w:r>
    </w:p>
    <w:p w:rsidR="00BD2965" w:rsidRPr="00D64CCD" w:rsidRDefault="00BD2965" w:rsidP="00D64CCD">
      <w:pPr>
        <w:spacing w:line="240" w:lineRule="auto"/>
        <w:ind w:left="-630" w:right="-540"/>
        <w:rPr>
          <w:rFonts w:ascii="Verdana" w:hAnsi="Verdana"/>
        </w:rPr>
      </w:pPr>
      <w:r w:rsidRPr="00D64CCD">
        <w:rPr>
          <w:rFonts w:ascii="Verdana" w:hAnsi="Verdana"/>
        </w:rPr>
        <w:t>Remind your child that he or she should report signs and symptoms to the coach right away</w:t>
      </w:r>
      <w:proofErr w:type="gramStart"/>
      <w:r w:rsidRPr="00D64CCD">
        <w:rPr>
          <w:rFonts w:ascii="Verdana" w:hAnsi="Verdana"/>
        </w:rPr>
        <w:t>..</w:t>
      </w:r>
      <w:proofErr w:type="gramEnd"/>
      <w:r w:rsidRPr="00D64CCD">
        <w:rPr>
          <w:rFonts w:ascii="Verdana" w:hAnsi="Verdana"/>
        </w:rPr>
        <w:t xml:space="preserve"> If dehydration is detected early, fluids and rest might be all that is needed. If your child seems confused or loses consciousness, see</w:t>
      </w:r>
      <w:r w:rsidR="00D64CCD">
        <w:rPr>
          <w:rFonts w:ascii="Verdana" w:hAnsi="Verdana"/>
        </w:rPr>
        <w:t>k</w:t>
      </w:r>
      <w:r w:rsidRPr="00D64CCD">
        <w:rPr>
          <w:rFonts w:ascii="Verdana" w:hAnsi="Verdana"/>
        </w:rPr>
        <w:t xml:space="preserve"> emergency care immediately. </w:t>
      </w:r>
    </w:p>
    <w:p w:rsidR="00BD2965" w:rsidRPr="00D64CCD" w:rsidRDefault="00BD2965" w:rsidP="00D64CCD">
      <w:pPr>
        <w:spacing w:line="240" w:lineRule="auto"/>
        <w:ind w:left="-630" w:right="-540"/>
        <w:rPr>
          <w:rFonts w:ascii="Verdana" w:hAnsi="Verdana"/>
          <w:b/>
        </w:rPr>
      </w:pPr>
      <w:r w:rsidRPr="00D64CCD">
        <w:rPr>
          <w:rFonts w:ascii="Verdana" w:hAnsi="Verdana"/>
          <w:b/>
        </w:rPr>
        <w:t>Prevention is key</w:t>
      </w:r>
    </w:p>
    <w:p w:rsidR="00D64CCD" w:rsidRPr="00D64CCD" w:rsidRDefault="00BD2965" w:rsidP="00D64CCD">
      <w:pPr>
        <w:spacing w:line="240" w:lineRule="auto"/>
        <w:ind w:left="-630" w:right="-540"/>
        <w:rPr>
          <w:rFonts w:ascii="Verdana" w:hAnsi="Verdana"/>
        </w:rPr>
      </w:pPr>
      <w:r w:rsidRPr="00D64CCD">
        <w:rPr>
          <w:rFonts w:ascii="Verdana" w:hAnsi="Verdana"/>
        </w:rPr>
        <w:t>If your child plays sports in hot weather, encourage him or her to drink plenty of fluids before, during and after practices and games. Teach your child the signs and symptoms of dehydration, as well as the importance of speaking up if they occur. Involve your child’s coach, too. Talk to the coach about adjusting the intensity of the practice depending on the temperature and humidity on the field – and support decisions made to cancel games and practices when</w:t>
      </w:r>
      <w:r w:rsidR="00D64CCD">
        <w:rPr>
          <w:rFonts w:ascii="Verdana" w:hAnsi="Verdana"/>
        </w:rPr>
        <w:t xml:space="preserve"> it is dangerously hot outside.</w:t>
      </w:r>
    </w:p>
    <w:p w:rsidR="00D64CCD" w:rsidRPr="00D64CCD" w:rsidRDefault="00D64CCD" w:rsidP="00D64CCD">
      <w:pPr>
        <w:spacing w:line="240" w:lineRule="auto"/>
        <w:ind w:left="-630" w:right="-540"/>
        <w:rPr>
          <w:rFonts w:ascii="Verdana" w:hAnsi="Verdana"/>
        </w:rPr>
      </w:pPr>
    </w:p>
    <w:p w:rsidR="00195CD4" w:rsidRPr="00D64CCD" w:rsidRDefault="0012688C" w:rsidP="00D64CCD">
      <w:pPr>
        <w:spacing w:line="240" w:lineRule="auto"/>
        <w:ind w:left="-630" w:right="-540"/>
        <w:rPr>
          <w:rFonts w:ascii="Verdana" w:hAnsi="Verdana"/>
        </w:rPr>
      </w:pPr>
      <w:r w:rsidRPr="0012688C">
        <w:rPr>
          <w:rFonts w:ascii="Verdana" w:hAnsi="Verdana"/>
          <w:noProof/>
        </w:rPr>
        <w:drawing>
          <wp:inline distT="0" distB="0" distL="0" distR="0">
            <wp:extent cx="6829425" cy="391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0268" cy="3915258"/>
                    </a:xfrm>
                    <a:prstGeom prst="rect">
                      <a:avLst/>
                    </a:prstGeom>
                    <a:noFill/>
                    <a:ln>
                      <a:noFill/>
                    </a:ln>
                  </pic:spPr>
                </pic:pic>
              </a:graphicData>
            </a:graphic>
          </wp:inline>
        </w:drawing>
      </w:r>
    </w:p>
    <w:sectPr w:rsidR="00195CD4" w:rsidRPr="00D64CCD" w:rsidSect="00D64CCD">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2336"/>
    <w:multiLevelType w:val="hybridMultilevel"/>
    <w:tmpl w:val="6F8CB608"/>
    <w:lvl w:ilvl="0" w:tplc="A45E18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D4"/>
    <w:rsid w:val="0012688C"/>
    <w:rsid w:val="00195CD4"/>
    <w:rsid w:val="002322F9"/>
    <w:rsid w:val="00337303"/>
    <w:rsid w:val="006878C7"/>
    <w:rsid w:val="00824F57"/>
    <w:rsid w:val="00997D88"/>
    <w:rsid w:val="00BD2965"/>
    <w:rsid w:val="00C27F0C"/>
    <w:rsid w:val="00D64CCD"/>
    <w:rsid w:val="00FB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DE22C-F438-4DE6-A653-52F935D9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CD4"/>
    <w:rPr>
      <w:color w:val="0563C1" w:themeColor="hyperlink"/>
      <w:u w:val="single"/>
    </w:rPr>
  </w:style>
  <w:style w:type="paragraph" w:styleId="ListParagraph">
    <w:name w:val="List Paragraph"/>
    <w:basedOn w:val="Normal"/>
    <w:uiPriority w:val="34"/>
    <w:qFormat/>
    <w:rsid w:val="0019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ymcac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Rayner</dc:creator>
  <cp:keywords/>
  <dc:description/>
  <cp:lastModifiedBy>Trisha Rayner</cp:lastModifiedBy>
  <cp:revision>2</cp:revision>
  <cp:lastPrinted>2016-07-22T20:27:00Z</cp:lastPrinted>
  <dcterms:created xsi:type="dcterms:W3CDTF">2016-07-22T20:30:00Z</dcterms:created>
  <dcterms:modified xsi:type="dcterms:W3CDTF">2016-07-22T20:30:00Z</dcterms:modified>
</cp:coreProperties>
</file>