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307A" w14:textId="5F52FC31" w:rsidR="00635B87" w:rsidRPr="007E3A4F" w:rsidRDefault="007E3A4F" w:rsidP="00635B87">
      <w:pPr>
        <w:tabs>
          <w:tab w:val="left" w:pos="5600"/>
        </w:tabs>
        <w:rPr>
          <w:rFonts w:ascii="Arial" w:hAnsi="Arial" w:cs="Arial"/>
          <w:b/>
        </w:rPr>
      </w:pPr>
      <w:r w:rsidRPr="007E3A4F">
        <w:rPr>
          <w:rFonts w:ascii="Arial" w:hAnsi="Arial" w:cs="Arial"/>
          <w:noProof/>
        </w:rPr>
        <w:drawing>
          <wp:inline distT="0" distB="0" distL="0" distR="0" wp14:anchorId="4123398C" wp14:editId="126ABD71">
            <wp:extent cx="1295400" cy="9810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B87" w:rsidRPr="007E3A4F">
        <w:rPr>
          <w:rFonts w:ascii="Arial" w:hAnsi="Arial" w:cs="Arial"/>
        </w:rPr>
        <w:tab/>
      </w:r>
      <w:r w:rsidR="00635B87" w:rsidRPr="007E3A4F">
        <w:rPr>
          <w:rFonts w:ascii="Arial" w:hAnsi="Arial" w:cs="Arial"/>
        </w:rPr>
        <w:tab/>
      </w:r>
      <w:r w:rsidR="00635B87" w:rsidRPr="007E3A4F">
        <w:rPr>
          <w:rFonts w:ascii="Arial" w:hAnsi="Arial" w:cs="Arial"/>
        </w:rPr>
        <w:tab/>
      </w:r>
      <w:r w:rsidR="00635B87" w:rsidRPr="007E3A4F">
        <w:rPr>
          <w:rFonts w:ascii="Arial" w:hAnsi="Arial" w:cs="Arial"/>
        </w:rPr>
        <w:tab/>
      </w:r>
      <w:r w:rsidRPr="007E3A4F">
        <w:rPr>
          <w:rFonts w:ascii="Arial" w:hAnsi="Arial" w:cs="Arial"/>
          <w:noProof/>
        </w:rPr>
        <w:drawing>
          <wp:inline distT="0" distB="0" distL="0" distR="0" wp14:anchorId="7F637923" wp14:editId="0DA1C762">
            <wp:extent cx="1647825" cy="4476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18F9C" w14:textId="77777777" w:rsidR="00635B87" w:rsidRPr="007E3A4F" w:rsidRDefault="00635B87" w:rsidP="00B12A91">
      <w:pPr>
        <w:tabs>
          <w:tab w:val="left" w:pos="5600"/>
        </w:tabs>
        <w:jc w:val="center"/>
        <w:rPr>
          <w:rFonts w:ascii="Arial" w:hAnsi="Arial" w:cs="Arial"/>
          <w:b/>
        </w:rPr>
      </w:pPr>
    </w:p>
    <w:p w14:paraId="7ABF44F6" w14:textId="77777777" w:rsidR="00562AA4" w:rsidRPr="007E3A4F" w:rsidRDefault="008F3636" w:rsidP="00B12A91">
      <w:pPr>
        <w:tabs>
          <w:tab w:val="left" w:pos="5600"/>
        </w:tabs>
        <w:jc w:val="center"/>
        <w:rPr>
          <w:rFonts w:ascii="Arial" w:hAnsi="Arial" w:cs="Arial"/>
          <w:b/>
        </w:rPr>
      </w:pPr>
      <w:r w:rsidRPr="007E3A4F">
        <w:rPr>
          <w:rFonts w:ascii="Arial" w:hAnsi="Arial" w:cs="Arial"/>
          <w:b/>
        </w:rPr>
        <w:t xml:space="preserve">U12 (Ages </w:t>
      </w:r>
      <w:r w:rsidR="00AA6326" w:rsidRPr="007E3A4F">
        <w:rPr>
          <w:rFonts w:ascii="Arial" w:hAnsi="Arial" w:cs="Arial"/>
          <w:b/>
        </w:rPr>
        <w:t>9-11</w:t>
      </w:r>
      <w:r w:rsidRPr="007E3A4F">
        <w:rPr>
          <w:rFonts w:ascii="Arial" w:hAnsi="Arial" w:cs="Arial"/>
          <w:b/>
        </w:rPr>
        <w:t>)</w:t>
      </w:r>
      <w:r w:rsidR="00B12A91" w:rsidRPr="007E3A4F">
        <w:rPr>
          <w:rFonts w:ascii="Arial" w:hAnsi="Arial" w:cs="Arial"/>
          <w:b/>
        </w:rPr>
        <w:t xml:space="preserve"> League Rules</w:t>
      </w:r>
    </w:p>
    <w:p w14:paraId="16C583C9" w14:textId="114FECCF" w:rsidR="00B4528B" w:rsidRPr="007E3A4F" w:rsidRDefault="00B4528B" w:rsidP="00B4528B">
      <w:pPr>
        <w:tabs>
          <w:tab w:val="left" w:pos="5600"/>
        </w:tabs>
        <w:rPr>
          <w:rFonts w:ascii="Arial" w:hAnsi="Arial" w:cs="Arial"/>
          <w:b/>
          <w:i/>
        </w:rPr>
      </w:pPr>
      <w:r w:rsidRPr="007E3A4F">
        <w:rPr>
          <w:rFonts w:ascii="Arial" w:hAnsi="Arial" w:cs="Arial"/>
          <w:b/>
          <w:i/>
        </w:rPr>
        <w:t>The YMCA’s Youth Basketball Program emphasizes participation, fun, fitness, and sportsmanship as important goals for youth in sports programs.</w:t>
      </w:r>
      <w:r w:rsidR="00C2355E">
        <w:rPr>
          <w:rFonts w:ascii="Arial" w:hAnsi="Arial" w:cs="Arial"/>
          <w:b/>
          <w:i/>
        </w:rPr>
        <w:t xml:space="preserve"> </w:t>
      </w:r>
      <w:r w:rsidRPr="007E3A4F">
        <w:rPr>
          <w:rFonts w:ascii="Arial" w:hAnsi="Arial" w:cs="Arial"/>
          <w:b/>
          <w:i/>
        </w:rPr>
        <w:t>Ou</w:t>
      </w:r>
      <w:r w:rsidR="007557AF" w:rsidRPr="007E3A4F">
        <w:rPr>
          <w:rFonts w:ascii="Arial" w:hAnsi="Arial" w:cs="Arial"/>
          <w:b/>
          <w:i/>
        </w:rPr>
        <w:t>r</w:t>
      </w:r>
      <w:r w:rsidRPr="007E3A4F">
        <w:rPr>
          <w:rFonts w:ascii="Arial" w:hAnsi="Arial" w:cs="Arial"/>
          <w:b/>
          <w:i/>
        </w:rPr>
        <w:t xml:space="preserve"> goal is to teach basketball skills and teamwork effectively to different age groups and to keep winning and fair play in perspective.</w:t>
      </w:r>
      <w:r w:rsidR="00C2355E">
        <w:rPr>
          <w:rFonts w:ascii="Arial" w:hAnsi="Arial" w:cs="Arial"/>
          <w:b/>
          <w:i/>
        </w:rPr>
        <w:t xml:space="preserve"> </w:t>
      </w:r>
      <w:r w:rsidRPr="007E3A4F">
        <w:rPr>
          <w:rFonts w:ascii="Arial" w:hAnsi="Arial" w:cs="Arial"/>
          <w:b/>
          <w:i/>
        </w:rPr>
        <w:t xml:space="preserve">The important factor in the personal growth of our participants is not who wins or loses the game, but how their teamwork and individual performance </w:t>
      </w:r>
      <w:r w:rsidR="00C2355E" w:rsidRPr="007E3A4F">
        <w:rPr>
          <w:rFonts w:ascii="Arial" w:hAnsi="Arial" w:cs="Arial"/>
          <w:b/>
          <w:i/>
        </w:rPr>
        <w:t>develop</w:t>
      </w:r>
      <w:r w:rsidRPr="007E3A4F">
        <w:rPr>
          <w:rFonts w:ascii="Arial" w:hAnsi="Arial" w:cs="Arial"/>
          <w:b/>
          <w:i/>
        </w:rPr>
        <w:t xml:space="preserve"> as the season progresses and </w:t>
      </w:r>
      <w:r w:rsidR="008955D5" w:rsidRPr="007E3A4F">
        <w:rPr>
          <w:rFonts w:ascii="Arial" w:hAnsi="Arial" w:cs="Arial"/>
          <w:b/>
          <w:i/>
        </w:rPr>
        <w:t>whether they are having fun.</w:t>
      </w:r>
    </w:p>
    <w:p w14:paraId="325D7795" w14:textId="77777777" w:rsidR="00B4528B" w:rsidRPr="007E3A4F" w:rsidRDefault="00B4528B" w:rsidP="00B12A91">
      <w:pPr>
        <w:tabs>
          <w:tab w:val="left" w:pos="5600"/>
        </w:tabs>
        <w:jc w:val="center"/>
        <w:rPr>
          <w:rFonts w:ascii="Arial" w:hAnsi="Arial" w:cs="Arial"/>
          <w:b/>
        </w:rPr>
      </w:pPr>
    </w:p>
    <w:p w14:paraId="46C1667F" w14:textId="785D1E3D" w:rsidR="00B12A91" w:rsidRPr="007E3A4F" w:rsidRDefault="00B12A91" w:rsidP="00B12A91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GAME LENGTH:</w:t>
      </w:r>
      <w:r w:rsidRPr="007E3A4F">
        <w:rPr>
          <w:rFonts w:ascii="Arial" w:hAnsi="Arial" w:cs="Arial"/>
        </w:rPr>
        <w:t xml:space="preserve"> All games will consist of four </w:t>
      </w:r>
      <w:r w:rsidR="008125A8" w:rsidRPr="007E3A4F">
        <w:rPr>
          <w:rFonts w:ascii="Arial" w:hAnsi="Arial" w:cs="Arial"/>
        </w:rPr>
        <w:t>eight</w:t>
      </w:r>
      <w:r w:rsidRPr="007E3A4F">
        <w:rPr>
          <w:rFonts w:ascii="Arial" w:hAnsi="Arial" w:cs="Arial"/>
        </w:rPr>
        <w:t>-minute quarters with a running clock.</w:t>
      </w:r>
      <w:r w:rsidR="00C2355E"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There will be a two</w:t>
      </w:r>
      <w:r w:rsidR="00E77CC5">
        <w:rPr>
          <w:rFonts w:ascii="Arial" w:hAnsi="Arial" w:cs="Arial"/>
        </w:rPr>
        <w:t>-</w:t>
      </w:r>
      <w:r w:rsidRPr="007E3A4F">
        <w:rPr>
          <w:rFonts w:ascii="Arial" w:hAnsi="Arial" w:cs="Arial"/>
        </w:rPr>
        <w:t>minute break in between quarters except for a five</w:t>
      </w:r>
      <w:r w:rsidR="00E77CC5">
        <w:rPr>
          <w:rFonts w:ascii="Arial" w:hAnsi="Arial" w:cs="Arial"/>
        </w:rPr>
        <w:t>-</w:t>
      </w:r>
      <w:r w:rsidRPr="007E3A4F">
        <w:rPr>
          <w:rFonts w:ascii="Arial" w:hAnsi="Arial" w:cs="Arial"/>
        </w:rPr>
        <w:t>minute break at half</w:t>
      </w:r>
      <w:r w:rsidR="00E77CC5">
        <w:rPr>
          <w:rFonts w:ascii="Arial" w:hAnsi="Arial" w:cs="Arial"/>
        </w:rPr>
        <w:t>time</w:t>
      </w:r>
      <w:r w:rsidRPr="007E3A4F">
        <w:rPr>
          <w:rFonts w:ascii="Arial" w:hAnsi="Arial" w:cs="Arial"/>
        </w:rPr>
        <w:t>.</w:t>
      </w:r>
      <w:r w:rsidR="00C2355E"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  <w:b/>
        </w:rPr>
        <w:t>The clock will stop for official time-outs</w:t>
      </w:r>
      <w:r w:rsidR="00136B14" w:rsidRPr="007E3A4F">
        <w:rPr>
          <w:rFonts w:ascii="Arial" w:hAnsi="Arial" w:cs="Arial"/>
          <w:b/>
        </w:rPr>
        <w:t xml:space="preserve"> and on every stop</w:t>
      </w:r>
      <w:r w:rsidR="008955D5" w:rsidRPr="007E3A4F">
        <w:rPr>
          <w:rFonts w:ascii="Arial" w:hAnsi="Arial" w:cs="Arial"/>
          <w:b/>
        </w:rPr>
        <w:t>page</w:t>
      </w:r>
      <w:r w:rsidR="00136B14" w:rsidRPr="007E3A4F">
        <w:rPr>
          <w:rFonts w:ascii="Arial" w:hAnsi="Arial" w:cs="Arial"/>
          <w:b/>
        </w:rPr>
        <w:t xml:space="preserve"> of play within the last two minutes of the fourth quarter.</w:t>
      </w:r>
      <w:r w:rsidR="00C2355E"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There will be no overtime.</w:t>
      </w:r>
      <w:r w:rsidR="00C2355E"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Games running late may be shortened by the gym supervisor.</w:t>
      </w:r>
      <w:r w:rsidR="00C2355E"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Both coaches will be notified of the need to shorten a game.</w:t>
      </w:r>
    </w:p>
    <w:p w14:paraId="0485E80A" w14:textId="77777777" w:rsidR="00B12A91" w:rsidRPr="007E3A4F" w:rsidRDefault="00B12A91" w:rsidP="00B12A91">
      <w:pPr>
        <w:tabs>
          <w:tab w:val="left" w:pos="5600"/>
        </w:tabs>
        <w:rPr>
          <w:rFonts w:ascii="Arial" w:hAnsi="Arial" w:cs="Arial"/>
        </w:rPr>
      </w:pPr>
    </w:p>
    <w:p w14:paraId="20236934" w14:textId="5234F981" w:rsidR="00B12A91" w:rsidRPr="007E3A4F" w:rsidRDefault="00B12A91" w:rsidP="00B12A91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TIME OUTS:</w:t>
      </w:r>
      <w:r w:rsidRPr="007E3A4F">
        <w:rPr>
          <w:rFonts w:ascii="Arial" w:hAnsi="Arial" w:cs="Arial"/>
        </w:rPr>
        <w:t xml:space="preserve"> Two timeouts per half, with no carry-overs.</w:t>
      </w:r>
    </w:p>
    <w:p w14:paraId="0987B1C2" w14:textId="77777777" w:rsidR="00B12A91" w:rsidRPr="007E3A4F" w:rsidRDefault="00B12A91" w:rsidP="00B12A91">
      <w:pPr>
        <w:tabs>
          <w:tab w:val="left" w:pos="5600"/>
        </w:tabs>
        <w:rPr>
          <w:rFonts w:ascii="Arial" w:hAnsi="Arial" w:cs="Arial"/>
        </w:rPr>
      </w:pPr>
    </w:p>
    <w:p w14:paraId="35BB05FE" w14:textId="77777777" w:rsidR="00444F32" w:rsidRPr="007E3A4F" w:rsidRDefault="00B12A91" w:rsidP="00444F32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DEFENSE:</w:t>
      </w:r>
      <w:r w:rsidRPr="007E3A4F">
        <w:rPr>
          <w:rFonts w:ascii="Arial" w:hAnsi="Arial" w:cs="Arial"/>
        </w:rPr>
        <w:t xml:space="preserve"> </w:t>
      </w:r>
      <w:r w:rsidR="008955D5" w:rsidRPr="007E3A4F">
        <w:rPr>
          <w:rFonts w:ascii="Arial" w:hAnsi="Arial" w:cs="Arial"/>
        </w:rPr>
        <w:t>All defenses will be allowed.</w:t>
      </w:r>
      <w:r w:rsidRPr="007E3A4F">
        <w:rPr>
          <w:rFonts w:ascii="Arial" w:hAnsi="Arial" w:cs="Arial"/>
        </w:rPr>
        <w:t xml:space="preserve"> </w:t>
      </w:r>
    </w:p>
    <w:p w14:paraId="62E1A2AF" w14:textId="77777777" w:rsidR="00436A74" w:rsidRPr="007E3A4F" w:rsidRDefault="00436A74" w:rsidP="00436A74">
      <w:pPr>
        <w:tabs>
          <w:tab w:val="left" w:pos="5600"/>
        </w:tabs>
        <w:rPr>
          <w:rFonts w:ascii="Arial" w:hAnsi="Arial" w:cs="Arial"/>
        </w:rPr>
      </w:pPr>
    </w:p>
    <w:p w14:paraId="052B035F" w14:textId="423C774C" w:rsidR="00B12A91" w:rsidRPr="007E3A4F" w:rsidRDefault="00B12A91" w:rsidP="00B12A91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 xml:space="preserve">TEN SECOND RULE: </w:t>
      </w:r>
      <w:r w:rsidRPr="007E3A4F">
        <w:rPr>
          <w:rFonts w:ascii="Arial" w:hAnsi="Arial" w:cs="Arial"/>
        </w:rPr>
        <w:t>The ball must cross the center court line within ten seconds, or possession will be lost.</w:t>
      </w:r>
    </w:p>
    <w:p w14:paraId="5E2D0749" w14:textId="77777777" w:rsidR="00B12A91" w:rsidRPr="007E3A4F" w:rsidRDefault="00B12A91" w:rsidP="00B12A91">
      <w:pPr>
        <w:tabs>
          <w:tab w:val="left" w:pos="5600"/>
        </w:tabs>
        <w:rPr>
          <w:rFonts w:ascii="Arial" w:hAnsi="Arial" w:cs="Arial"/>
        </w:rPr>
      </w:pPr>
    </w:p>
    <w:p w14:paraId="007D6912" w14:textId="7FBC5446" w:rsidR="00B12A91" w:rsidRPr="007E3A4F" w:rsidRDefault="00B12A91" w:rsidP="00B12A91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PRESSING:</w:t>
      </w:r>
      <w:r w:rsidRPr="007E3A4F">
        <w:rPr>
          <w:rFonts w:ascii="Arial" w:hAnsi="Arial" w:cs="Arial"/>
        </w:rPr>
        <w:t xml:space="preserve"> </w:t>
      </w:r>
      <w:r w:rsidR="00EC661B" w:rsidRPr="007E3A4F">
        <w:rPr>
          <w:rFonts w:ascii="Arial" w:hAnsi="Arial" w:cs="Arial"/>
        </w:rPr>
        <w:t>F</w:t>
      </w:r>
      <w:r w:rsidRPr="007E3A4F">
        <w:rPr>
          <w:rFonts w:ascii="Arial" w:hAnsi="Arial" w:cs="Arial"/>
        </w:rPr>
        <w:t>ull-court or half-court pressing wi</w:t>
      </w:r>
      <w:r w:rsidR="00EC661B" w:rsidRPr="007E3A4F">
        <w:rPr>
          <w:rFonts w:ascii="Arial" w:hAnsi="Arial" w:cs="Arial"/>
        </w:rPr>
        <w:t>ll be allowed.</w:t>
      </w:r>
      <w:r w:rsidR="00C2355E">
        <w:rPr>
          <w:rFonts w:ascii="Arial" w:hAnsi="Arial" w:cs="Arial"/>
        </w:rPr>
        <w:t xml:space="preserve"> </w:t>
      </w:r>
      <w:r w:rsidR="00EC661B" w:rsidRPr="007E3A4F">
        <w:rPr>
          <w:rFonts w:ascii="Arial" w:hAnsi="Arial" w:cs="Arial"/>
        </w:rPr>
        <w:t xml:space="preserve">If a team is ahead by </w:t>
      </w:r>
      <w:r w:rsidR="00136B14" w:rsidRPr="007E3A4F">
        <w:rPr>
          <w:rFonts w:ascii="Arial" w:hAnsi="Arial" w:cs="Arial"/>
        </w:rPr>
        <w:t>1</w:t>
      </w:r>
      <w:r w:rsidR="00EC661B" w:rsidRPr="007E3A4F">
        <w:rPr>
          <w:rFonts w:ascii="Arial" w:hAnsi="Arial" w:cs="Arial"/>
        </w:rPr>
        <w:t>0 or more points</w:t>
      </w:r>
      <w:r w:rsidR="008955D5" w:rsidRPr="007E3A4F">
        <w:rPr>
          <w:rFonts w:ascii="Arial" w:hAnsi="Arial" w:cs="Arial"/>
        </w:rPr>
        <w:t xml:space="preserve">, </w:t>
      </w:r>
      <w:r w:rsidR="00EC661B" w:rsidRPr="007E3A4F">
        <w:rPr>
          <w:rFonts w:ascii="Arial" w:hAnsi="Arial" w:cs="Arial"/>
        </w:rPr>
        <w:t xml:space="preserve">pressing is </w:t>
      </w:r>
      <w:r w:rsidR="00EC661B" w:rsidRPr="007E3A4F">
        <w:rPr>
          <w:rFonts w:ascii="Arial" w:hAnsi="Arial" w:cs="Arial"/>
          <w:b/>
          <w:u w:val="single"/>
        </w:rPr>
        <w:t>NOT</w:t>
      </w:r>
      <w:r w:rsidR="00EC661B" w:rsidRPr="007E3A4F">
        <w:rPr>
          <w:rFonts w:ascii="Arial" w:hAnsi="Arial" w:cs="Arial"/>
        </w:rPr>
        <w:t xml:space="preserve"> allowed.</w:t>
      </w:r>
      <w:r w:rsidR="00C2355E">
        <w:rPr>
          <w:rFonts w:ascii="Arial" w:hAnsi="Arial" w:cs="Arial"/>
        </w:rPr>
        <w:t xml:space="preserve"> </w:t>
      </w:r>
      <w:r w:rsidR="00EC661B" w:rsidRPr="007E3A4F">
        <w:rPr>
          <w:rFonts w:ascii="Arial" w:hAnsi="Arial" w:cs="Arial"/>
        </w:rPr>
        <w:t xml:space="preserve">Once the deficit is </w:t>
      </w:r>
      <w:r w:rsidR="00136B14" w:rsidRPr="007E3A4F">
        <w:rPr>
          <w:rFonts w:ascii="Arial" w:hAnsi="Arial" w:cs="Arial"/>
        </w:rPr>
        <w:t>less than</w:t>
      </w:r>
      <w:r w:rsidR="00EC661B" w:rsidRPr="007E3A4F">
        <w:rPr>
          <w:rFonts w:ascii="Arial" w:hAnsi="Arial" w:cs="Arial"/>
        </w:rPr>
        <w:t xml:space="preserve"> 10 points</w:t>
      </w:r>
      <w:r w:rsidR="00BE324C" w:rsidRPr="007E3A4F">
        <w:rPr>
          <w:rFonts w:ascii="Arial" w:hAnsi="Arial" w:cs="Arial"/>
        </w:rPr>
        <w:t xml:space="preserve"> a team may continue pressing.</w:t>
      </w:r>
    </w:p>
    <w:p w14:paraId="66347A14" w14:textId="77777777" w:rsidR="00B12A91" w:rsidRPr="007E3A4F" w:rsidRDefault="00B12A91" w:rsidP="00B12A91">
      <w:pPr>
        <w:tabs>
          <w:tab w:val="left" w:pos="5600"/>
        </w:tabs>
        <w:rPr>
          <w:rFonts w:ascii="Arial" w:hAnsi="Arial" w:cs="Arial"/>
        </w:rPr>
      </w:pPr>
    </w:p>
    <w:p w14:paraId="063C475C" w14:textId="6569FDDC" w:rsidR="00B12A91" w:rsidRPr="007E3A4F" w:rsidRDefault="00B12A91" w:rsidP="00B12A91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BASKET HEIGHT:</w:t>
      </w:r>
      <w:r w:rsidRPr="007E3A4F">
        <w:rPr>
          <w:rFonts w:ascii="Arial" w:hAnsi="Arial" w:cs="Arial"/>
        </w:rPr>
        <w:t xml:space="preserve"> The basket height will </w:t>
      </w:r>
      <w:r w:rsidR="00136B14" w:rsidRPr="007E3A4F">
        <w:rPr>
          <w:rFonts w:ascii="Arial" w:hAnsi="Arial" w:cs="Arial"/>
        </w:rPr>
        <w:t>be ten</w:t>
      </w:r>
      <w:r w:rsidRPr="007E3A4F">
        <w:rPr>
          <w:rFonts w:ascii="Arial" w:hAnsi="Arial" w:cs="Arial"/>
        </w:rPr>
        <w:t xml:space="preserve"> feet.</w:t>
      </w:r>
    </w:p>
    <w:p w14:paraId="518A3730" w14:textId="77777777" w:rsidR="00B12A91" w:rsidRPr="007E3A4F" w:rsidRDefault="00B12A91" w:rsidP="00B12A91">
      <w:pPr>
        <w:tabs>
          <w:tab w:val="left" w:pos="5600"/>
        </w:tabs>
        <w:rPr>
          <w:rFonts w:ascii="Arial" w:hAnsi="Arial" w:cs="Arial"/>
        </w:rPr>
      </w:pPr>
    </w:p>
    <w:p w14:paraId="3E741111" w14:textId="77777777" w:rsidR="00B12A91" w:rsidRPr="007E3A4F" w:rsidRDefault="00B12A91" w:rsidP="00B12A91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BASKETBALL:</w:t>
      </w:r>
      <w:r w:rsidRPr="007E3A4F">
        <w:rPr>
          <w:rFonts w:ascii="Arial" w:hAnsi="Arial" w:cs="Arial"/>
        </w:rPr>
        <w:t xml:space="preserve"> The ball will </w:t>
      </w:r>
      <w:r w:rsidR="008125A8" w:rsidRPr="007E3A4F">
        <w:rPr>
          <w:rFonts w:ascii="Arial" w:hAnsi="Arial" w:cs="Arial"/>
        </w:rPr>
        <w:t xml:space="preserve">be </w:t>
      </w:r>
      <w:r w:rsidR="00BE324C" w:rsidRPr="007E3A4F">
        <w:rPr>
          <w:rFonts w:ascii="Arial" w:hAnsi="Arial" w:cs="Arial"/>
        </w:rPr>
        <w:t xml:space="preserve">a </w:t>
      </w:r>
      <w:r w:rsidR="00A31DA0" w:rsidRPr="007E3A4F">
        <w:rPr>
          <w:rFonts w:ascii="Arial" w:hAnsi="Arial" w:cs="Arial"/>
        </w:rPr>
        <w:t>28.5 intermediate ball.</w:t>
      </w:r>
    </w:p>
    <w:p w14:paraId="05BF90D9" w14:textId="77777777" w:rsidR="00B12A91" w:rsidRPr="007E3A4F" w:rsidRDefault="00B12A91" w:rsidP="00B12A91">
      <w:pPr>
        <w:tabs>
          <w:tab w:val="left" w:pos="5600"/>
        </w:tabs>
        <w:rPr>
          <w:rFonts w:ascii="Arial" w:hAnsi="Arial" w:cs="Arial"/>
        </w:rPr>
      </w:pPr>
    </w:p>
    <w:p w14:paraId="212475E1" w14:textId="639661C0" w:rsidR="00B12A91" w:rsidRPr="007E3A4F" w:rsidRDefault="00B12A91" w:rsidP="00B12A91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FOUL SHOTS:</w:t>
      </w:r>
      <w:r w:rsidR="00C2355E">
        <w:rPr>
          <w:rFonts w:ascii="Arial" w:hAnsi="Arial" w:cs="Arial"/>
        </w:rPr>
        <w:t xml:space="preserve"> </w:t>
      </w:r>
      <w:r w:rsidR="003957F8" w:rsidRPr="007E3A4F">
        <w:rPr>
          <w:rFonts w:ascii="Arial" w:hAnsi="Arial" w:cs="Arial"/>
        </w:rPr>
        <w:t xml:space="preserve">Shooting fouls with no basket made </w:t>
      </w:r>
      <w:r w:rsidR="00C2355E">
        <w:rPr>
          <w:rFonts w:ascii="Arial" w:hAnsi="Arial" w:cs="Arial"/>
        </w:rPr>
        <w:t>will result in</w:t>
      </w:r>
      <w:r w:rsidR="003957F8" w:rsidRPr="007E3A4F">
        <w:rPr>
          <w:rFonts w:ascii="Arial" w:hAnsi="Arial" w:cs="Arial"/>
        </w:rPr>
        <w:t xml:space="preserve"> two </w:t>
      </w:r>
      <w:r w:rsidR="00C2355E">
        <w:rPr>
          <w:rFonts w:ascii="Arial" w:hAnsi="Arial" w:cs="Arial"/>
        </w:rPr>
        <w:t>free throws. Shooting fouls</w:t>
      </w:r>
      <w:r w:rsidR="003957F8" w:rsidRPr="007E3A4F">
        <w:rPr>
          <w:rFonts w:ascii="Arial" w:hAnsi="Arial" w:cs="Arial"/>
        </w:rPr>
        <w:t xml:space="preserve"> with </w:t>
      </w:r>
      <w:r w:rsidR="00C2355E">
        <w:rPr>
          <w:rFonts w:ascii="Arial" w:hAnsi="Arial" w:cs="Arial"/>
        </w:rPr>
        <w:t xml:space="preserve">the </w:t>
      </w:r>
      <w:r w:rsidR="003957F8" w:rsidRPr="007E3A4F">
        <w:rPr>
          <w:rFonts w:ascii="Arial" w:hAnsi="Arial" w:cs="Arial"/>
        </w:rPr>
        <w:t xml:space="preserve">basket made </w:t>
      </w:r>
      <w:r w:rsidR="00C2355E">
        <w:rPr>
          <w:rFonts w:ascii="Arial" w:hAnsi="Arial" w:cs="Arial"/>
        </w:rPr>
        <w:t>will result in</w:t>
      </w:r>
      <w:r w:rsidR="003957F8" w:rsidRPr="007E3A4F">
        <w:rPr>
          <w:rFonts w:ascii="Arial" w:hAnsi="Arial" w:cs="Arial"/>
        </w:rPr>
        <w:t xml:space="preserve"> one </w:t>
      </w:r>
      <w:r w:rsidR="00C2355E">
        <w:rPr>
          <w:rFonts w:ascii="Arial" w:hAnsi="Arial" w:cs="Arial"/>
        </w:rPr>
        <w:t>free throw</w:t>
      </w:r>
      <w:r w:rsidR="003957F8" w:rsidRPr="007E3A4F">
        <w:rPr>
          <w:rFonts w:ascii="Arial" w:hAnsi="Arial" w:cs="Arial"/>
        </w:rPr>
        <w:t>.</w:t>
      </w:r>
      <w:r w:rsidR="00C2355E">
        <w:rPr>
          <w:rFonts w:ascii="Arial" w:hAnsi="Arial" w:cs="Arial"/>
        </w:rPr>
        <w:t xml:space="preserve"> </w:t>
      </w:r>
      <w:r w:rsidR="003957F8" w:rsidRPr="007E3A4F">
        <w:rPr>
          <w:rFonts w:ascii="Arial" w:hAnsi="Arial" w:cs="Arial"/>
        </w:rPr>
        <w:t xml:space="preserve">After the </w:t>
      </w:r>
      <w:r w:rsidR="007F77F7" w:rsidRPr="007E3A4F">
        <w:rPr>
          <w:rFonts w:ascii="Arial" w:hAnsi="Arial" w:cs="Arial"/>
        </w:rPr>
        <w:t>5</w:t>
      </w:r>
      <w:r w:rsidR="003957F8" w:rsidRPr="007E3A4F">
        <w:rPr>
          <w:rFonts w:ascii="Arial" w:hAnsi="Arial" w:cs="Arial"/>
          <w:vertAlign w:val="superscript"/>
        </w:rPr>
        <w:t>th</w:t>
      </w:r>
      <w:r w:rsidR="003957F8" w:rsidRPr="007E3A4F">
        <w:rPr>
          <w:rFonts w:ascii="Arial" w:hAnsi="Arial" w:cs="Arial"/>
        </w:rPr>
        <w:t xml:space="preserve"> team foul per </w:t>
      </w:r>
      <w:r w:rsidR="007F77F7" w:rsidRPr="007E3A4F">
        <w:rPr>
          <w:rFonts w:ascii="Arial" w:hAnsi="Arial" w:cs="Arial"/>
        </w:rPr>
        <w:t xml:space="preserve">quarter, two foul shots will be </w:t>
      </w:r>
      <w:r w:rsidR="00C2355E" w:rsidRPr="007E3A4F">
        <w:rPr>
          <w:rFonts w:ascii="Arial" w:hAnsi="Arial" w:cs="Arial"/>
        </w:rPr>
        <w:t>rewarded</w:t>
      </w:r>
      <w:r w:rsidR="00C2355E">
        <w:rPr>
          <w:rFonts w:ascii="Arial" w:hAnsi="Arial" w:cs="Arial"/>
        </w:rPr>
        <w:t xml:space="preserve"> </w:t>
      </w:r>
      <w:r w:rsidR="00352720">
        <w:rPr>
          <w:rFonts w:ascii="Arial" w:hAnsi="Arial" w:cs="Arial"/>
        </w:rPr>
        <w:t>after</w:t>
      </w:r>
      <w:r w:rsidR="00C2355E">
        <w:rPr>
          <w:rFonts w:ascii="Arial" w:hAnsi="Arial" w:cs="Arial"/>
        </w:rPr>
        <w:t xml:space="preserve"> any foul</w:t>
      </w:r>
      <w:r w:rsidR="007F77F7" w:rsidRPr="007E3A4F">
        <w:rPr>
          <w:rFonts w:ascii="Arial" w:hAnsi="Arial" w:cs="Arial"/>
        </w:rPr>
        <w:t>. Techn</w:t>
      </w:r>
      <w:r w:rsidR="00CC76FC" w:rsidRPr="007E3A4F">
        <w:rPr>
          <w:rFonts w:ascii="Arial" w:hAnsi="Arial" w:cs="Arial"/>
        </w:rPr>
        <w:t>ical fouls will be only one shot.</w:t>
      </w:r>
    </w:p>
    <w:p w14:paraId="0ECAF030" w14:textId="77777777" w:rsidR="00B12A91" w:rsidRPr="007E3A4F" w:rsidRDefault="00B12A91" w:rsidP="00B12A91">
      <w:pPr>
        <w:tabs>
          <w:tab w:val="left" w:pos="5600"/>
        </w:tabs>
        <w:rPr>
          <w:rFonts w:ascii="Arial" w:hAnsi="Arial" w:cs="Arial"/>
        </w:rPr>
      </w:pPr>
    </w:p>
    <w:p w14:paraId="1A6D24CD" w14:textId="607A0F7A" w:rsidR="00B12A91" w:rsidRPr="007E3A4F" w:rsidRDefault="00B12A91" w:rsidP="00B12A91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LANE VIOLATIONS:</w:t>
      </w:r>
      <w:r w:rsidR="00C2355E"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The three</w:t>
      </w:r>
      <w:r w:rsidR="00E77CC5">
        <w:rPr>
          <w:rFonts w:ascii="Arial" w:hAnsi="Arial" w:cs="Arial"/>
        </w:rPr>
        <w:t>-</w:t>
      </w:r>
      <w:r w:rsidR="00CC76FC" w:rsidRPr="007E3A4F">
        <w:rPr>
          <w:rFonts w:ascii="Arial" w:hAnsi="Arial" w:cs="Arial"/>
        </w:rPr>
        <w:t>second lane violation will</w:t>
      </w:r>
      <w:r w:rsidRPr="007E3A4F">
        <w:rPr>
          <w:rFonts w:ascii="Arial" w:hAnsi="Arial" w:cs="Arial"/>
          <w:b/>
        </w:rPr>
        <w:t xml:space="preserve"> </w:t>
      </w:r>
      <w:r w:rsidRPr="007E3A4F">
        <w:rPr>
          <w:rFonts w:ascii="Arial" w:hAnsi="Arial" w:cs="Arial"/>
        </w:rPr>
        <w:t>be called.</w:t>
      </w:r>
    </w:p>
    <w:p w14:paraId="68298B43" w14:textId="77777777" w:rsidR="00B12A91" w:rsidRPr="007E3A4F" w:rsidRDefault="00B12A91" w:rsidP="00B12A91">
      <w:pPr>
        <w:tabs>
          <w:tab w:val="left" w:pos="5600"/>
        </w:tabs>
        <w:rPr>
          <w:rFonts w:ascii="Arial" w:hAnsi="Arial" w:cs="Arial"/>
        </w:rPr>
      </w:pPr>
    </w:p>
    <w:p w14:paraId="1CD06B6C" w14:textId="767E3169" w:rsidR="007557AF" w:rsidRPr="007E3A4F" w:rsidRDefault="00B12A91" w:rsidP="00B12A91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  <w:b/>
          <w:bCs/>
        </w:rPr>
      </w:pPr>
      <w:r w:rsidRPr="007E3A4F">
        <w:rPr>
          <w:rFonts w:ascii="Arial" w:hAnsi="Arial" w:cs="Arial"/>
          <w:b/>
        </w:rPr>
        <w:t>NUMBER OF PLAYERS:</w:t>
      </w:r>
      <w:r w:rsidRPr="007E3A4F">
        <w:rPr>
          <w:rFonts w:ascii="Arial" w:hAnsi="Arial" w:cs="Arial"/>
        </w:rPr>
        <w:t xml:space="preserve"> </w:t>
      </w:r>
      <w:r w:rsidR="007557AF" w:rsidRPr="007E3A4F">
        <w:rPr>
          <w:rFonts w:ascii="Arial" w:hAnsi="Arial" w:cs="Arial"/>
        </w:rPr>
        <w:t>Each team must field a minimum of four players. No team will have more than twelve players on the roster.</w:t>
      </w:r>
    </w:p>
    <w:p w14:paraId="02B5DF29" w14:textId="77777777" w:rsidR="007557AF" w:rsidRPr="007E3A4F" w:rsidRDefault="007557AF" w:rsidP="007557AF">
      <w:pPr>
        <w:pStyle w:val="ListParagraph"/>
        <w:rPr>
          <w:rFonts w:ascii="Arial" w:hAnsi="Arial" w:cs="Arial"/>
          <w:b/>
        </w:rPr>
      </w:pPr>
    </w:p>
    <w:p w14:paraId="163EE1F8" w14:textId="42D37261" w:rsidR="00B12A91" w:rsidRPr="007E3A4F" w:rsidRDefault="007557AF" w:rsidP="00B12A91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  <w:b/>
          <w:bCs/>
        </w:rPr>
      </w:pPr>
      <w:r w:rsidRPr="007E3A4F">
        <w:rPr>
          <w:rFonts w:ascii="Arial" w:hAnsi="Arial" w:cs="Arial"/>
          <w:b/>
        </w:rPr>
        <w:t>P</w:t>
      </w:r>
      <w:r w:rsidR="00B12A91" w:rsidRPr="007E3A4F">
        <w:rPr>
          <w:rFonts w:ascii="Arial" w:hAnsi="Arial" w:cs="Arial"/>
          <w:b/>
        </w:rPr>
        <w:t>LAYER PARTICIPATION:</w:t>
      </w:r>
      <w:r w:rsidR="00B12A91" w:rsidRPr="007E3A4F">
        <w:rPr>
          <w:rFonts w:ascii="Arial" w:hAnsi="Arial" w:cs="Arial"/>
        </w:rPr>
        <w:t xml:space="preserve"> Each player on a team m</w:t>
      </w:r>
      <w:r w:rsidR="007D5923" w:rsidRPr="007E3A4F">
        <w:rPr>
          <w:rFonts w:ascii="Arial" w:hAnsi="Arial" w:cs="Arial"/>
        </w:rPr>
        <w:t xml:space="preserve">ust play </w:t>
      </w:r>
      <w:r w:rsidR="008955D5" w:rsidRPr="007E3A4F">
        <w:rPr>
          <w:rFonts w:ascii="Arial" w:hAnsi="Arial" w:cs="Arial"/>
        </w:rPr>
        <w:t>two quarters if the roster is</w:t>
      </w:r>
      <w:r w:rsidR="007F77F7" w:rsidRPr="007E3A4F">
        <w:rPr>
          <w:rFonts w:ascii="Arial" w:hAnsi="Arial" w:cs="Arial"/>
        </w:rPr>
        <w:t xml:space="preserve"> 10</w:t>
      </w:r>
      <w:r w:rsidR="008955D5" w:rsidRPr="007E3A4F">
        <w:rPr>
          <w:rFonts w:ascii="Arial" w:hAnsi="Arial" w:cs="Arial"/>
        </w:rPr>
        <w:t xml:space="preserve"> players or less. This will </w:t>
      </w:r>
      <w:r w:rsidR="00136B14" w:rsidRPr="007E3A4F">
        <w:rPr>
          <w:rFonts w:ascii="Arial" w:hAnsi="Arial" w:cs="Arial"/>
        </w:rPr>
        <w:t>be closely monitored by the game official</w:t>
      </w:r>
      <w:r w:rsidR="008955D5" w:rsidRPr="007E3A4F">
        <w:rPr>
          <w:rFonts w:ascii="Arial" w:hAnsi="Arial" w:cs="Arial"/>
        </w:rPr>
        <w:t>s</w:t>
      </w:r>
      <w:r w:rsidR="00136B14" w:rsidRPr="007E3A4F">
        <w:rPr>
          <w:rFonts w:ascii="Arial" w:hAnsi="Arial" w:cs="Arial"/>
        </w:rPr>
        <w:t>.</w:t>
      </w:r>
      <w:r w:rsidR="00C2355E">
        <w:rPr>
          <w:rFonts w:ascii="Arial" w:hAnsi="Arial" w:cs="Arial"/>
        </w:rPr>
        <w:t xml:space="preserve"> </w:t>
      </w:r>
      <w:r w:rsidR="00136B14" w:rsidRPr="007E3A4F">
        <w:rPr>
          <w:rFonts w:ascii="Arial" w:hAnsi="Arial" w:cs="Arial"/>
        </w:rPr>
        <w:t>It is up to the coach to make sure each participant receives a</w:t>
      </w:r>
      <w:r w:rsidR="008955D5" w:rsidRPr="007E3A4F">
        <w:rPr>
          <w:rFonts w:ascii="Arial" w:hAnsi="Arial" w:cs="Arial"/>
        </w:rPr>
        <w:t xml:space="preserve">mple </w:t>
      </w:r>
      <w:r w:rsidR="00136B14" w:rsidRPr="007E3A4F">
        <w:rPr>
          <w:rFonts w:ascii="Arial" w:hAnsi="Arial" w:cs="Arial"/>
        </w:rPr>
        <w:t>playing time.</w:t>
      </w:r>
      <w:r w:rsidR="00B12A91" w:rsidRPr="007E3A4F">
        <w:rPr>
          <w:rFonts w:ascii="Arial" w:hAnsi="Arial" w:cs="Arial"/>
        </w:rPr>
        <w:t xml:space="preserve"> </w:t>
      </w:r>
      <w:r w:rsidR="008955D5" w:rsidRPr="007E3A4F">
        <w:rPr>
          <w:rFonts w:ascii="Arial" w:hAnsi="Arial" w:cs="Arial"/>
          <w:b/>
          <w:bCs/>
        </w:rPr>
        <w:t xml:space="preserve">No player will play more than three quarters if there is a roster of 8 or more players. </w:t>
      </w:r>
    </w:p>
    <w:p w14:paraId="056F91CF" w14:textId="77777777" w:rsidR="00EC661B" w:rsidRPr="007E3A4F" w:rsidRDefault="00EC661B" w:rsidP="00EC661B">
      <w:pPr>
        <w:tabs>
          <w:tab w:val="left" w:pos="5600"/>
        </w:tabs>
        <w:rPr>
          <w:rFonts w:ascii="Arial" w:hAnsi="Arial" w:cs="Arial"/>
        </w:rPr>
      </w:pPr>
    </w:p>
    <w:p w14:paraId="24396AD9" w14:textId="126D54F3" w:rsidR="001D629F" w:rsidRPr="007E3A4F" w:rsidRDefault="007D5923" w:rsidP="006158EC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 xml:space="preserve">PLAYER TIME: </w:t>
      </w:r>
      <w:r w:rsidRPr="007E3A4F">
        <w:rPr>
          <w:rFonts w:ascii="Arial" w:hAnsi="Arial" w:cs="Arial"/>
        </w:rPr>
        <w:t xml:space="preserve">Each game shall consist of </w:t>
      </w:r>
      <w:r w:rsidR="008955D5" w:rsidRPr="007E3A4F">
        <w:rPr>
          <w:rFonts w:ascii="Arial" w:hAnsi="Arial" w:cs="Arial"/>
        </w:rPr>
        <w:t>four</w:t>
      </w:r>
      <w:r w:rsidR="00E77CC5">
        <w:rPr>
          <w:rFonts w:ascii="Arial" w:hAnsi="Arial" w:cs="Arial"/>
        </w:rPr>
        <w:t xml:space="preserve"> </w:t>
      </w:r>
      <w:r w:rsidR="008955D5" w:rsidRPr="007E3A4F">
        <w:rPr>
          <w:rFonts w:ascii="Arial" w:hAnsi="Arial" w:cs="Arial"/>
        </w:rPr>
        <w:t>quarters. I</w:t>
      </w:r>
      <w:r w:rsidRPr="007E3A4F">
        <w:rPr>
          <w:rFonts w:ascii="Arial" w:hAnsi="Arial" w:cs="Arial"/>
        </w:rPr>
        <w:t>t is the intent of the YMCA basketball program to maximize every player’s playing time.</w:t>
      </w:r>
      <w:r w:rsidR="00C2355E"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Any player arriving after the start of the game is not guaranteed his/her complement of playing time.</w:t>
      </w:r>
      <w:r w:rsidR="00C2355E"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Failure to comply with the playing time requirements will result in a forfeit.</w:t>
      </w:r>
    </w:p>
    <w:p w14:paraId="49C4C699" w14:textId="77777777" w:rsidR="007D5923" w:rsidRPr="007E3A4F" w:rsidRDefault="007D5923" w:rsidP="007D5923">
      <w:pPr>
        <w:tabs>
          <w:tab w:val="left" w:pos="5600"/>
        </w:tabs>
        <w:rPr>
          <w:rFonts w:ascii="Arial" w:hAnsi="Arial" w:cs="Arial"/>
        </w:rPr>
      </w:pPr>
    </w:p>
    <w:p w14:paraId="1D03A52A" w14:textId="6D7ADB60" w:rsidR="007D5923" w:rsidRPr="007E3A4F" w:rsidRDefault="007D5923" w:rsidP="00B12A91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SUBSTITUTIONS:</w:t>
      </w:r>
      <w:r w:rsidRPr="007E3A4F">
        <w:rPr>
          <w:rFonts w:ascii="Arial" w:hAnsi="Arial" w:cs="Arial"/>
        </w:rPr>
        <w:t xml:space="preserve"> </w:t>
      </w:r>
      <w:r w:rsidR="008955D5" w:rsidRPr="007E3A4F">
        <w:rPr>
          <w:rFonts w:ascii="Arial" w:hAnsi="Arial" w:cs="Arial"/>
        </w:rPr>
        <w:t xml:space="preserve">Substitutions will be </w:t>
      </w:r>
      <w:r w:rsidR="00C2355E" w:rsidRPr="007E3A4F">
        <w:rPr>
          <w:rFonts w:ascii="Arial" w:hAnsi="Arial" w:cs="Arial"/>
        </w:rPr>
        <w:t>unlimited</w:t>
      </w:r>
      <w:r w:rsidR="008955D5" w:rsidRPr="007E3A4F">
        <w:rPr>
          <w:rFonts w:ascii="Arial" w:hAnsi="Arial" w:cs="Arial"/>
        </w:rPr>
        <w:t xml:space="preserve"> </w:t>
      </w:r>
      <w:r w:rsidR="00C2355E" w:rsidRPr="007E3A4F">
        <w:rPr>
          <w:rFonts w:ascii="Arial" w:hAnsi="Arial" w:cs="Arial"/>
        </w:rPr>
        <w:t>if</w:t>
      </w:r>
      <w:r w:rsidR="008955D5" w:rsidRPr="007E3A4F">
        <w:rPr>
          <w:rFonts w:ascii="Arial" w:hAnsi="Arial" w:cs="Arial"/>
        </w:rPr>
        <w:t xml:space="preserve"> the coach stays within the guidelines of the Family Y Coach Code of Ethics. The clock will </w:t>
      </w:r>
      <w:r w:rsidR="00652299" w:rsidRPr="007E3A4F">
        <w:rPr>
          <w:rFonts w:ascii="Arial" w:hAnsi="Arial" w:cs="Arial"/>
          <w:b/>
          <w:bCs/>
        </w:rPr>
        <w:t>NOT</w:t>
      </w:r>
      <w:r w:rsidR="008955D5" w:rsidRPr="007E3A4F">
        <w:rPr>
          <w:rFonts w:ascii="Arial" w:hAnsi="Arial" w:cs="Arial"/>
          <w:b/>
          <w:bCs/>
        </w:rPr>
        <w:t xml:space="preserve"> </w:t>
      </w:r>
      <w:r w:rsidR="008955D5" w:rsidRPr="007E3A4F">
        <w:rPr>
          <w:rFonts w:ascii="Arial" w:hAnsi="Arial" w:cs="Arial"/>
        </w:rPr>
        <w:t xml:space="preserve">stop for a substitution unless a timeout has been called. </w:t>
      </w:r>
    </w:p>
    <w:p w14:paraId="2FE3FDF9" w14:textId="77777777" w:rsidR="001F3AF5" w:rsidRPr="007E3A4F" w:rsidRDefault="001F3AF5" w:rsidP="001F3AF5">
      <w:pPr>
        <w:tabs>
          <w:tab w:val="left" w:pos="5600"/>
        </w:tabs>
        <w:rPr>
          <w:rFonts w:ascii="Arial" w:hAnsi="Arial" w:cs="Arial"/>
        </w:rPr>
      </w:pPr>
    </w:p>
    <w:p w14:paraId="5892F865" w14:textId="3B6A86CF" w:rsidR="001F3AF5" w:rsidRPr="007E3A4F" w:rsidRDefault="00EC661B" w:rsidP="001F3AF5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P</w:t>
      </w:r>
      <w:r w:rsidR="001F3AF5" w:rsidRPr="007E3A4F">
        <w:rPr>
          <w:rFonts w:ascii="Arial" w:hAnsi="Arial" w:cs="Arial"/>
          <w:b/>
        </w:rPr>
        <w:t xml:space="preserve">ICKS &amp; CLEARING THE FLOOR: </w:t>
      </w:r>
      <w:r w:rsidR="001F3AF5" w:rsidRPr="007E3A4F">
        <w:rPr>
          <w:rFonts w:ascii="Arial" w:hAnsi="Arial" w:cs="Arial"/>
        </w:rPr>
        <w:t>Picks will be allowed.</w:t>
      </w:r>
      <w:r w:rsidR="00C2355E">
        <w:rPr>
          <w:rFonts w:ascii="Arial" w:hAnsi="Arial" w:cs="Arial"/>
        </w:rPr>
        <w:t xml:space="preserve"> </w:t>
      </w:r>
      <w:r w:rsidR="001F3AF5" w:rsidRPr="007E3A4F">
        <w:rPr>
          <w:rFonts w:ascii="Arial" w:hAnsi="Arial" w:cs="Arial"/>
        </w:rPr>
        <w:t>Normal plays using screens will be allowed</w:t>
      </w:r>
      <w:r w:rsidR="00444F32" w:rsidRPr="007E3A4F">
        <w:rPr>
          <w:rFonts w:ascii="Arial" w:hAnsi="Arial" w:cs="Arial"/>
        </w:rPr>
        <w:t>.</w:t>
      </w:r>
      <w:r w:rsidR="00C2355E">
        <w:rPr>
          <w:rFonts w:ascii="Arial" w:hAnsi="Arial" w:cs="Arial"/>
        </w:rPr>
        <w:t xml:space="preserve"> </w:t>
      </w:r>
    </w:p>
    <w:p w14:paraId="19502AB6" w14:textId="77777777" w:rsidR="00444F32" w:rsidRPr="007E3A4F" w:rsidRDefault="00444F32" w:rsidP="00444F32">
      <w:pPr>
        <w:tabs>
          <w:tab w:val="left" w:pos="5600"/>
        </w:tabs>
        <w:rPr>
          <w:rFonts w:ascii="Arial" w:hAnsi="Arial" w:cs="Arial"/>
        </w:rPr>
      </w:pPr>
    </w:p>
    <w:p w14:paraId="338350CC" w14:textId="77777777" w:rsidR="001F3AF5" w:rsidRPr="007E3A4F" w:rsidRDefault="001F3AF5" w:rsidP="001F3AF5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 xml:space="preserve">ALTERNATE POSSESSION: </w:t>
      </w:r>
      <w:r w:rsidRPr="007E3A4F">
        <w:rPr>
          <w:rFonts w:ascii="Arial" w:hAnsi="Arial" w:cs="Arial"/>
        </w:rPr>
        <w:t>The alternate possession rule will be in effect.</w:t>
      </w:r>
    </w:p>
    <w:p w14:paraId="4FBF834A" w14:textId="77777777" w:rsidR="001F3AF5" w:rsidRPr="007E3A4F" w:rsidRDefault="001F3AF5" w:rsidP="001F3AF5">
      <w:pPr>
        <w:tabs>
          <w:tab w:val="left" w:pos="5600"/>
        </w:tabs>
        <w:rPr>
          <w:rFonts w:ascii="Arial" w:hAnsi="Arial" w:cs="Arial"/>
        </w:rPr>
      </w:pPr>
    </w:p>
    <w:p w14:paraId="011C9E48" w14:textId="3FCF770B" w:rsidR="001F3AF5" w:rsidRPr="007E3A4F" w:rsidRDefault="001F3AF5" w:rsidP="001F3AF5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FORFEITS:</w:t>
      </w:r>
      <w:r w:rsidRPr="007E3A4F">
        <w:rPr>
          <w:rFonts w:ascii="Arial" w:hAnsi="Arial" w:cs="Arial"/>
        </w:rPr>
        <w:t xml:space="preserve"> An</w:t>
      </w:r>
      <w:r w:rsidR="00444F32" w:rsidRPr="007E3A4F">
        <w:rPr>
          <w:rFonts w:ascii="Arial" w:hAnsi="Arial" w:cs="Arial"/>
        </w:rPr>
        <w:t xml:space="preserve">y team that cannot field </w:t>
      </w:r>
      <w:r w:rsidR="00E77CC5">
        <w:rPr>
          <w:rFonts w:ascii="Arial" w:hAnsi="Arial" w:cs="Arial"/>
        </w:rPr>
        <w:t>4</w:t>
      </w:r>
      <w:r w:rsidR="00444F32" w:rsidRPr="007E3A4F"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players at game time will</w:t>
      </w:r>
      <w:r w:rsidR="00C562D8" w:rsidRPr="007E3A4F">
        <w:rPr>
          <w:rFonts w:ascii="Arial" w:hAnsi="Arial" w:cs="Arial"/>
        </w:rPr>
        <w:t xml:space="preserve"> forfeit the game.</w:t>
      </w:r>
      <w:r w:rsidR="00C2355E">
        <w:rPr>
          <w:rFonts w:ascii="Arial" w:hAnsi="Arial" w:cs="Arial"/>
        </w:rPr>
        <w:t xml:space="preserve"> </w:t>
      </w:r>
      <w:r w:rsidR="00C562D8" w:rsidRPr="007E3A4F">
        <w:rPr>
          <w:rFonts w:ascii="Arial" w:hAnsi="Arial" w:cs="Arial"/>
        </w:rPr>
        <w:t xml:space="preserve">A </w:t>
      </w:r>
      <w:r w:rsidRPr="007E3A4F">
        <w:rPr>
          <w:rFonts w:ascii="Arial" w:hAnsi="Arial" w:cs="Arial"/>
        </w:rPr>
        <w:t xml:space="preserve">grace period can be </w:t>
      </w:r>
      <w:r w:rsidR="007557AF" w:rsidRPr="007E3A4F">
        <w:rPr>
          <w:rFonts w:ascii="Arial" w:hAnsi="Arial" w:cs="Arial"/>
        </w:rPr>
        <w:t>allowed</w:t>
      </w:r>
      <w:r w:rsidRPr="007E3A4F">
        <w:rPr>
          <w:rFonts w:ascii="Arial" w:hAnsi="Arial" w:cs="Arial"/>
        </w:rPr>
        <w:t xml:space="preserve"> at the sole discretion of the official.</w:t>
      </w:r>
    </w:p>
    <w:p w14:paraId="0FF9C2B7" w14:textId="77777777" w:rsidR="00F654E9" w:rsidRPr="007E3A4F" w:rsidRDefault="00F654E9" w:rsidP="00F654E9">
      <w:pPr>
        <w:tabs>
          <w:tab w:val="left" w:pos="5600"/>
        </w:tabs>
        <w:rPr>
          <w:rFonts w:ascii="Arial" w:hAnsi="Arial" w:cs="Arial"/>
        </w:rPr>
      </w:pPr>
    </w:p>
    <w:p w14:paraId="7BAF9203" w14:textId="77777777" w:rsidR="00F654E9" w:rsidRPr="007E3A4F" w:rsidRDefault="00F654E9" w:rsidP="00F654E9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TRAVELING AND DOUBLE DRIBBLE:</w:t>
      </w:r>
      <w:r w:rsidR="003957F8" w:rsidRPr="007E3A4F">
        <w:rPr>
          <w:rFonts w:ascii="Arial" w:hAnsi="Arial" w:cs="Arial"/>
        </w:rPr>
        <w:t xml:space="preserve"> Violations will be called strictly.</w:t>
      </w:r>
    </w:p>
    <w:p w14:paraId="19816B63" w14:textId="77777777" w:rsidR="00F654E9" w:rsidRPr="007E3A4F" w:rsidRDefault="00F654E9" w:rsidP="00F654E9">
      <w:pPr>
        <w:tabs>
          <w:tab w:val="left" w:pos="5600"/>
        </w:tabs>
        <w:rPr>
          <w:rFonts w:ascii="Arial" w:hAnsi="Arial" w:cs="Arial"/>
        </w:rPr>
      </w:pPr>
    </w:p>
    <w:p w14:paraId="150176D4" w14:textId="7BED5A87" w:rsidR="00F654E9" w:rsidRPr="007E3A4F" w:rsidRDefault="00F654E9" w:rsidP="00F654E9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SPORTSMANSHIP:</w:t>
      </w:r>
      <w:r w:rsidRPr="007E3A4F">
        <w:rPr>
          <w:rFonts w:ascii="Arial" w:hAnsi="Arial" w:cs="Arial"/>
        </w:rPr>
        <w:t xml:space="preserve"> The 20-point spread rule is in effect.</w:t>
      </w:r>
      <w:r w:rsidR="00C2355E"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 xml:space="preserve">The game score will not accumulate </w:t>
      </w:r>
      <w:r w:rsidR="00C2355E">
        <w:rPr>
          <w:rFonts w:ascii="Arial" w:hAnsi="Arial" w:cs="Arial"/>
        </w:rPr>
        <w:t>on the scoreboard when a 20-point spread is reached. The score will continue to accumulate in the scorebook and will be entered into Ygametime based on the book.</w:t>
      </w:r>
    </w:p>
    <w:p w14:paraId="74386FE4" w14:textId="77777777" w:rsidR="00F654E9" w:rsidRPr="007E3A4F" w:rsidRDefault="00F654E9" w:rsidP="00F654E9">
      <w:pPr>
        <w:tabs>
          <w:tab w:val="left" w:pos="5600"/>
        </w:tabs>
        <w:rPr>
          <w:rFonts w:ascii="Arial" w:hAnsi="Arial" w:cs="Arial"/>
        </w:rPr>
      </w:pPr>
    </w:p>
    <w:p w14:paraId="332BB4D0" w14:textId="763F74B0" w:rsidR="003957F8" w:rsidRDefault="00F654E9" w:rsidP="003957F8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FOULS</w:t>
      </w:r>
      <w:r w:rsidR="0067621B" w:rsidRPr="007E3A4F">
        <w:rPr>
          <w:rFonts w:ascii="Arial" w:hAnsi="Arial" w:cs="Arial"/>
          <w:b/>
        </w:rPr>
        <w:t xml:space="preserve">: </w:t>
      </w:r>
      <w:r w:rsidR="0067621B" w:rsidRPr="007E3A4F">
        <w:rPr>
          <w:rFonts w:ascii="Arial" w:hAnsi="Arial" w:cs="Arial"/>
        </w:rPr>
        <w:t>A player will be disqualified from the game after he o</w:t>
      </w:r>
      <w:r w:rsidR="007557AF" w:rsidRPr="007E3A4F">
        <w:rPr>
          <w:rFonts w:ascii="Arial" w:hAnsi="Arial" w:cs="Arial"/>
        </w:rPr>
        <w:t>r</w:t>
      </w:r>
      <w:r w:rsidR="0067621B" w:rsidRPr="007E3A4F">
        <w:rPr>
          <w:rFonts w:ascii="Arial" w:hAnsi="Arial" w:cs="Arial"/>
        </w:rPr>
        <w:t xml:space="preserve"> she commits their </w:t>
      </w:r>
      <w:r w:rsidR="006C3E73" w:rsidRPr="007E3A4F">
        <w:rPr>
          <w:rFonts w:ascii="Arial" w:hAnsi="Arial" w:cs="Arial"/>
        </w:rPr>
        <w:t>sixth</w:t>
      </w:r>
      <w:r w:rsidR="00E77CC5">
        <w:rPr>
          <w:rFonts w:ascii="Arial" w:hAnsi="Arial" w:cs="Arial"/>
        </w:rPr>
        <w:t xml:space="preserve"> </w:t>
      </w:r>
      <w:r w:rsidR="0067621B" w:rsidRPr="007E3A4F">
        <w:rPr>
          <w:rFonts w:ascii="Arial" w:hAnsi="Arial" w:cs="Arial"/>
        </w:rPr>
        <w:t>foul.</w:t>
      </w:r>
      <w:r w:rsidR="00C2355E">
        <w:rPr>
          <w:rFonts w:ascii="Arial" w:hAnsi="Arial" w:cs="Arial"/>
        </w:rPr>
        <w:t xml:space="preserve"> </w:t>
      </w:r>
      <w:r w:rsidR="0067621B" w:rsidRPr="007E3A4F">
        <w:rPr>
          <w:rFonts w:ascii="Arial" w:hAnsi="Arial" w:cs="Arial"/>
        </w:rPr>
        <w:t>Any participant (player, coach, or spectator) assessed two technical fouls</w:t>
      </w:r>
      <w:r w:rsidR="00A90F2A" w:rsidRPr="007E3A4F">
        <w:rPr>
          <w:rFonts w:ascii="Arial" w:hAnsi="Arial" w:cs="Arial"/>
        </w:rPr>
        <w:t xml:space="preserve"> in a game w</w:t>
      </w:r>
      <w:r w:rsidR="00436A74" w:rsidRPr="007E3A4F">
        <w:rPr>
          <w:rFonts w:ascii="Arial" w:hAnsi="Arial" w:cs="Arial"/>
        </w:rPr>
        <w:t xml:space="preserve">ill be ejected from that game </w:t>
      </w:r>
      <w:r w:rsidR="007557AF" w:rsidRPr="007E3A4F">
        <w:rPr>
          <w:rFonts w:ascii="Arial" w:hAnsi="Arial" w:cs="Arial"/>
        </w:rPr>
        <w:t xml:space="preserve">and </w:t>
      </w:r>
      <w:r w:rsidR="00A90F2A" w:rsidRPr="007E3A4F">
        <w:rPr>
          <w:rFonts w:ascii="Arial" w:hAnsi="Arial" w:cs="Arial"/>
        </w:rPr>
        <w:t>must leave the gym</w:t>
      </w:r>
      <w:r w:rsidR="00EE4B8A" w:rsidRPr="007E3A4F">
        <w:rPr>
          <w:rFonts w:ascii="Arial" w:hAnsi="Arial" w:cs="Arial"/>
        </w:rPr>
        <w:t>.</w:t>
      </w:r>
      <w:r w:rsidR="0003746A" w:rsidRPr="007E3A4F">
        <w:rPr>
          <w:rFonts w:ascii="Arial" w:hAnsi="Arial" w:cs="Arial"/>
        </w:rPr>
        <w:t xml:space="preserve"> </w:t>
      </w:r>
    </w:p>
    <w:p w14:paraId="24C381ED" w14:textId="77777777" w:rsidR="00C2355E" w:rsidRPr="007E3A4F" w:rsidRDefault="00C2355E" w:rsidP="00C2355E">
      <w:pPr>
        <w:tabs>
          <w:tab w:val="left" w:pos="5600"/>
        </w:tabs>
        <w:rPr>
          <w:rFonts w:ascii="Arial" w:hAnsi="Arial" w:cs="Arial"/>
        </w:rPr>
      </w:pPr>
    </w:p>
    <w:p w14:paraId="2EC470AC" w14:textId="6207FCFB" w:rsidR="00A90F2A" w:rsidRDefault="00A90F2A" w:rsidP="00F654E9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PRESENCE OF A COACH:</w:t>
      </w:r>
      <w:r w:rsidRPr="007E3A4F">
        <w:rPr>
          <w:rFonts w:ascii="Arial" w:hAnsi="Arial" w:cs="Arial"/>
        </w:rPr>
        <w:t xml:space="preserve"> All teams will be represented by a coach at all games and practices.</w:t>
      </w:r>
      <w:r w:rsidR="00C2355E"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 xml:space="preserve">Only one coach and one assistant coach will be present along </w:t>
      </w:r>
      <w:r w:rsidR="007557AF" w:rsidRPr="007E3A4F">
        <w:rPr>
          <w:rFonts w:ascii="Arial" w:hAnsi="Arial" w:cs="Arial"/>
        </w:rPr>
        <w:t xml:space="preserve">the </w:t>
      </w:r>
      <w:r w:rsidRPr="007E3A4F">
        <w:rPr>
          <w:rFonts w:ascii="Arial" w:hAnsi="Arial" w:cs="Arial"/>
        </w:rPr>
        <w:t>sidelines o</w:t>
      </w:r>
      <w:r w:rsidR="00B4528B" w:rsidRPr="007E3A4F">
        <w:rPr>
          <w:rFonts w:ascii="Arial" w:hAnsi="Arial" w:cs="Arial"/>
        </w:rPr>
        <w:t>r with the players on the bench.</w:t>
      </w:r>
    </w:p>
    <w:p w14:paraId="40C10D0F" w14:textId="77777777" w:rsidR="00C2355E" w:rsidRDefault="00C2355E" w:rsidP="00C2355E">
      <w:pPr>
        <w:pStyle w:val="ListParagraph"/>
        <w:rPr>
          <w:rFonts w:ascii="Arial" w:hAnsi="Arial" w:cs="Arial"/>
        </w:rPr>
      </w:pPr>
    </w:p>
    <w:p w14:paraId="01875B2A" w14:textId="2BCD24C4" w:rsidR="00C2355E" w:rsidRPr="00C772A5" w:rsidRDefault="00C2355E" w:rsidP="00C772A5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7E3A4F">
        <w:rPr>
          <w:rFonts w:ascii="Arial" w:hAnsi="Arial" w:cs="Arial"/>
          <w:b/>
        </w:rPr>
        <w:t>CONDUCT:</w:t>
      </w:r>
      <w:r w:rsidRPr="007E3A4F">
        <w:rPr>
          <w:rFonts w:ascii="Arial" w:hAnsi="Arial" w:cs="Arial"/>
        </w:rPr>
        <w:t xml:space="preserve"> Mutual understanding and respect are a must for players, coaches, officials, parents, and staff.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Any questions, comments, or remarks should wait for the appropriate time (between quarters, half-time, and end of game).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Never during the game, except for an injury time out, will the coach enter the playing area.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Only after a timeout has been called, half-time or between quarters, may the coach enter the playing area.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Any discussion with officials will be at the official’s discretion.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A violation of this rule will result in a technical foul being assessed, and a timeout charged to the offending coach’s team.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Any disputes or disagreements will be resolved by the gym supervisor or The Family Y Youth Sports Directors.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Coaches and spectators must remain off the playing surface.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Positive fan participation is encouraged.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Negative fan participation is discouraged, considered unacceptable, and will not be tolerated.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Coaches and fans unable to control their emotions will be warned and then asked to leave the premises if the unacceptable behavior persists.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The referees are tasked to enforce the league rules as they apply to the game.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The referee’s decision is final where a judgment call is applied.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Matters of procedure are not considered judgment calls and may be questioned by the coach or team captain.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However, any discussion with the official(s) by the coach or team captain will be at the discretion of the official(s).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t>Coaches are responsible for the conduct of their team members and fans.</w:t>
      </w:r>
      <w:r>
        <w:rPr>
          <w:rFonts w:ascii="Arial" w:hAnsi="Arial" w:cs="Arial"/>
        </w:rPr>
        <w:t xml:space="preserve"> </w:t>
      </w:r>
      <w:r w:rsidRPr="007E3A4F">
        <w:rPr>
          <w:rFonts w:ascii="Arial" w:hAnsi="Arial" w:cs="Arial"/>
        </w:rPr>
        <w:lastRenderedPageBreak/>
        <w:t>The gym supervisor, youth sports coordinator, or youth sports director reserves the right to clear the gym of spectators to facilitate a wholesome environment for the players, their coaches, and the referees.</w:t>
      </w:r>
    </w:p>
    <w:sectPr w:rsidR="00C2355E" w:rsidRPr="00C772A5" w:rsidSect="00D851E4">
      <w:pgSz w:w="12240" w:h="15840"/>
      <w:pgMar w:top="864" w:right="1152" w:bottom="763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001F"/>
    <w:multiLevelType w:val="hybridMultilevel"/>
    <w:tmpl w:val="F4587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C2C62"/>
    <w:multiLevelType w:val="hybridMultilevel"/>
    <w:tmpl w:val="6568D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9F032A"/>
    <w:multiLevelType w:val="hybridMultilevel"/>
    <w:tmpl w:val="09C07AB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7809870">
    <w:abstractNumId w:val="2"/>
  </w:num>
  <w:num w:numId="2" w16cid:durableId="1697727150">
    <w:abstractNumId w:val="1"/>
  </w:num>
  <w:num w:numId="3" w16cid:durableId="165309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24"/>
    <w:rsid w:val="0003746A"/>
    <w:rsid w:val="00092887"/>
    <w:rsid w:val="00116571"/>
    <w:rsid w:val="00121E5D"/>
    <w:rsid w:val="00136B14"/>
    <w:rsid w:val="00165378"/>
    <w:rsid w:val="001760DC"/>
    <w:rsid w:val="00183881"/>
    <w:rsid w:val="001D1AD0"/>
    <w:rsid w:val="001D629F"/>
    <w:rsid w:val="001F3AF5"/>
    <w:rsid w:val="002853D1"/>
    <w:rsid w:val="00346CC5"/>
    <w:rsid w:val="00352720"/>
    <w:rsid w:val="003957F8"/>
    <w:rsid w:val="003A4AA8"/>
    <w:rsid w:val="003F4C02"/>
    <w:rsid w:val="00414CD3"/>
    <w:rsid w:val="00436A74"/>
    <w:rsid w:val="00437272"/>
    <w:rsid w:val="00444536"/>
    <w:rsid w:val="00444F32"/>
    <w:rsid w:val="004725B5"/>
    <w:rsid w:val="004C2BB2"/>
    <w:rsid w:val="004D1008"/>
    <w:rsid w:val="00500AC0"/>
    <w:rsid w:val="00520CD6"/>
    <w:rsid w:val="00562AA4"/>
    <w:rsid w:val="005F065A"/>
    <w:rsid w:val="006121CE"/>
    <w:rsid w:val="006158EC"/>
    <w:rsid w:val="00624BF7"/>
    <w:rsid w:val="0062551F"/>
    <w:rsid w:val="00635B87"/>
    <w:rsid w:val="00644B3F"/>
    <w:rsid w:val="00652299"/>
    <w:rsid w:val="0067621B"/>
    <w:rsid w:val="0068109F"/>
    <w:rsid w:val="00683ACE"/>
    <w:rsid w:val="006B5A4C"/>
    <w:rsid w:val="006C3E73"/>
    <w:rsid w:val="006D28BB"/>
    <w:rsid w:val="00712EE3"/>
    <w:rsid w:val="00715BAF"/>
    <w:rsid w:val="007557AF"/>
    <w:rsid w:val="007B2F14"/>
    <w:rsid w:val="007D5923"/>
    <w:rsid w:val="007E3A4F"/>
    <w:rsid w:val="007F77F7"/>
    <w:rsid w:val="008125A8"/>
    <w:rsid w:val="0083306E"/>
    <w:rsid w:val="0084681C"/>
    <w:rsid w:val="0088125B"/>
    <w:rsid w:val="00890D7B"/>
    <w:rsid w:val="008955D5"/>
    <w:rsid w:val="008C3C84"/>
    <w:rsid w:val="008F3636"/>
    <w:rsid w:val="00A31DA0"/>
    <w:rsid w:val="00A358BC"/>
    <w:rsid w:val="00A50F68"/>
    <w:rsid w:val="00A90F2A"/>
    <w:rsid w:val="00AA6326"/>
    <w:rsid w:val="00B10069"/>
    <w:rsid w:val="00B12A91"/>
    <w:rsid w:val="00B231BC"/>
    <w:rsid w:val="00B4528B"/>
    <w:rsid w:val="00B92B8A"/>
    <w:rsid w:val="00BA552C"/>
    <w:rsid w:val="00BE324C"/>
    <w:rsid w:val="00C2355E"/>
    <w:rsid w:val="00C417FB"/>
    <w:rsid w:val="00C562D8"/>
    <w:rsid w:val="00C6335F"/>
    <w:rsid w:val="00C772A5"/>
    <w:rsid w:val="00C818AB"/>
    <w:rsid w:val="00C86724"/>
    <w:rsid w:val="00CC521F"/>
    <w:rsid w:val="00CC76FC"/>
    <w:rsid w:val="00CF12C8"/>
    <w:rsid w:val="00D07798"/>
    <w:rsid w:val="00D24CAC"/>
    <w:rsid w:val="00D56594"/>
    <w:rsid w:val="00D60457"/>
    <w:rsid w:val="00D851E4"/>
    <w:rsid w:val="00DB0476"/>
    <w:rsid w:val="00DF1C38"/>
    <w:rsid w:val="00E261EA"/>
    <w:rsid w:val="00E77CC5"/>
    <w:rsid w:val="00EC661B"/>
    <w:rsid w:val="00EE4B8A"/>
    <w:rsid w:val="00F44EC9"/>
    <w:rsid w:val="00F46170"/>
    <w:rsid w:val="00F654E9"/>
    <w:rsid w:val="00FA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B3C2E"/>
  <w15:chartTrackingRefBased/>
  <w15:docId w15:val="{C6AD5920-BC34-4A95-8026-58F55A3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480" w:lineRule="auto"/>
      <w:ind w:left="720"/>
    </w:pPr>
  </w:style>
  <w:style w:type="table" w:styleId="TableGrid">
    <w:name w:val="Table Grid"/>
    <w:basedOn w:val="TableNormal"/>
    <w:rsid w:val="001D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56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6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7A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962</Words>
  <Characters>4661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</vt:lpstr>
    </vt:vector>
  </TitlesOfParts>
  <Company>The Family Y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</dc:title>
  <dc:subject/>
  <dc:creator>kziegler</dc:creator>
  <cp:keywords/>
  <dc:description/>
  <cp:lastModifiedBy>Bailey Caldwell</cp:lastModifiedBy>
  <cp:revision>5</cp:revision>
  <cp:lastPrinted>2026-01-07T23:49:00Z</cp:lastPrinted>
  <dcterms:created xsi:type="dcterms:W3CDTF">2026-01-07T17:30:00Z</dcterms:created>
  <dcterms:modified xsi:type="dcterms:W3CDTF">2026-01-07T23:49:00Z</dcterms:modified>
</cp:coreProperties>
</file>